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5A64" w:rsidRDefault="009315D2" w:rsidP="00390648">
      <w:pPr>
        <w:pStyle w:val="Paragraphedeliste"/>
        <w:spacing w:after="0" w:line="240" w:lineRule="auto"/>
        <w:ind w:left="0" w:right="14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2370455</wp:posOffset>
                </wp:positionH>
                <wp:positionV relativeFrom="paragraph">
                  <wp:posOffset>47625</wp:posOffset>
                </wp:positionV>
                <wp:extent cx="740410" cy="720725"/>
                <wp:effectExtent l="3810" t="0" r="0" b="0"/>
                <wp:wrapNone/>
                <wp:docPr id="15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0410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055B" w:rsidRDefault="00FB055B" w:rsidP="00FB055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7D08B4" wp14:editId="53C3A919">
                                  <wp:extent cx="556895" cy="566420"/>
                                  <wp:effectExtent l="0" t="0" r="0" b="0"/>
                                  <wp:docPr id="6" name="Image 6" descr="logo-HDF-vecto-carré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8" descr="logo-HDF-vecto-carré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6895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186.65pt;margin-top:3.75pt;width:58.3pt;height:56.75pt;z-index:251705344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" stroked="f">
                <v:textbox>
                  <w:txbxContent>
                    <w:p w:rsidR="00FB055B" w:rsidRDefault="00FB055B" w:rsidP="00FB055B">
                      <w:r>
                        <w:rPr>
                          <w:noProof/>
                        </w:rPr>
                        <w:drawing>
                          <wp:inline distT="0" distB="0" distL="0" distR="0" wp14:anchorId="2C7D08B4" wp14:editId="53C3A919">
                            <wp:extent cx="556895" cy="566420"/>
                            <wp:effectExtent l="0" t="0" r="0" b="0"/>
                            <wp:docPr id="6" name="Image 6" descr="logo-HDF-vecto-carré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8" descr="logo-HDF-vecto-carré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6895" cy="566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color w:val="215868" w:themeColor="accent5" w:themeShade="8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4815205</wp:posOffset>
                </wp:positionH>
                <wp:positionV relativeFrom="paragraph">
                  <wp:posOffset>31750</wp:posOffset>
                </wp:positionV>
                <wp:extent cx="1509395" cy="828040"/>
                <wp:effectExtent l="0" t="0" r="0" b="0"/>
                <wp:wrapNone/>
                <wp:docPr id="1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82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055B" w:rsidRDefault="006C11BA" w:rsidP="00FB055B">
                            <w:r w:rsidRPr="00A9489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47775" cy="543149"/>
                                  <wp:effectExtent l="0" t="0" r="0" b="0"/>
                                  <wp:docPr id="5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7775" cy="5431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left:0;text-align:left;margin-left:379.15pt;margin-top:2.5pt;width:118.85pt;height:65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" stroked="f">
                <v:textbox>
                  <w:txbxContent>
                    <w:p w:rsidR="00FB055B" w:rsidRDefault="006C11BA" w:rsidP="00FB055B">
                      <w:r w:rsidRPr="00A9489D">
                        <w:rPr>
                          <w:noProof/>
                        </w:rPr>
                        <w:drawing>
                          <wp:inline distT="0" distB="0" distL="0" distR="0">
                            <wp:extent cx="1247775" cy="543149"/>
                            <wp:effectExtent l="0" t="0" r="0" b="0"/>
                            <wp:docPr id="5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7775" cy="5431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9489D">
        <w:rPr>
          <w:noProof/>
        </w:rPr>
        <w:drawing>
          <wp:anchor distT="0" distB="0" distL="114300" distR="114300" simplePos="0" relativeHeight="251708416" behindDoc="0" locked="0" layoutInCell="1" allowOverlap="1" wp14:anchorId="1E7F05AA">
            <wp:simplePos x="0" y="0"/>
            <wp:positionH relativeFrom="column">
              <wp:posOffset>3434715</wp:posOffset>
            </wp:positionH>
            <wp:positionV relativeFrom="paragraph">
              <wp:posOffset>0</wp:posOffset>
            </wp:positionV>
            <wp:extent cx="1327785" cy="838105"/>
            <wp:effectExtent l="0" t="0" r="5715" b="635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83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055B">
        <w:rPr>
          <w:rFonts w:ascii="Arial" w:hAnsi="Arial" w:cs="Arial"/>
          <w:b/>
          <w:noProof/>
        </w:rPr>
        <w:drawing>
          <wp:anchor distT="0" distB="0" distL="114300" distR="114300" simplePos="0" relativeHeight="251662336" behindDoc="1" locked="0" layoutInCell="1" allowOverlap="1" wp14:anchorId="22049AC4" wp14:editId="25B20907">
            <wp:simplePos x="0" y="0"/>
            <wp:positionH relativeFrom="column">
              <wp:posOffset>-323850</wp:posOffset>
            </wp:positionH>
            <wp:positionV relativeFrom="paragraph">
              <wp:posOffset>-177800</wp:posOffset>
            </wp:positionV>
            <wp:extent cx="2362200" cy="790575"/>
            <wp:effectExtent l="0" t="0" r="0" b="0"/>
            <wp:wrapThrough wrapText="bothSides">
              <wp:wrapPolygon edited="0">
                <wp:start x="0" y="0"/>
                <wp:lineTo x="0" y="21340"/>
                <wp:lineTo x="21426" y="21340"/>
                <wp:lineTo x="21426" y="0"/>
                <wp:lineTo x="0" y="0"/>
              </wp:wrapPolygon>
            </wp:wrapThrough>
            <wp:docPr id="2" name="Image 2" descr="logo lpa cou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lpa couleu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41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-3705225</wp:posOffset>
                </wp:positionH>
                <wp:positionV relativeFrom="paragraph">
                  <wp:posOffset>-350520</wp:posOffset>
                </wp:positionV>
                <wp:extent cx="384810" cy="17859375"/>
                <wp:effectExtent l="19050" t="19050" r="15240" b="47625"/>
                <wp:wrapNone/>
                <wp:docPr id="2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4810" cy="178593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C0179" id="Rectangle 4" o:spid="_x0000_s1026" style="position:absolute;margin-left:-291.75pt;margin-top:-27.6pt;width:30.3pt;height:140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" fillcolor="#4bacc6 [3208]" strokecolor="#f2f2f2 [3041]" strokeweight="3pt">
                <v:shadow on="t" color="#205867 [1608]" opacity=".5" offset="1pt"/>
              </v:rect>
            </w:pict>
          </mc:Fallback>
        </mc:AlternateContent>
      </w:r>
    </w:p>
    <w:p w:rsidR="0020763D" w:rsidRDefault="0020763D" w:rsidP="00D35A64">
      <w:pPr>
        <w:spacing w:after="0" w:line="240" w:lineRule="auto"/>
        <w:jc w:val="center"/>
        <w:rPr>
          <w:rFonts w:ascii="Arial" w:hAnsi="Arial" w:cs="Arial"/>
          <w:b/>
          <w:color w:val="215868" w:themeColor="accent5" w:themeShade="80"/>
        </w:rPr>
      </w:pPr>
    </w:p>
    <w:p w:rsidR="0020763D" w:rsidRDefault="0020763D" w:rsidP="00D35A64">
      <w:pPr>
        <w:spacing w:after="0" w:line="240" w:lineRule="auto"/>
        <w:jc w:val="center"/>
        <w:rPr>
          <w:rFonts w:ascii="Arial" w:hAnsi="Arial" w:cs="Arial"/>
          <w:b/>
          <w:color w:val="215868" w:themeColor="accent5" w:themeShade="80"/>
        </w:rPr>
      </w:pPr>
    </w:p>
    <w:p w:rsidR="0020763D" w:rsidRDefault="0020763D" w:rsidP="00D35A64">
      <w:pPr>
        <w:spacing w:after="0" w:line="240" w:lineRule="auto"/>
        <w:jc w:val="center"/>
        <w:rPr>
          <w:rFonts w:ascii="Arial" w:hAnsi="Arial" w:cs="Arial"/>
          <w:b/>
          <w:color w:val="215868" w:themeColor="accent5" w:themeShade="80"/>
        </w:rPr>
      </w:pPr>
    </w:p>
    <w:p w:rsidR="0020763D" w:rsidRDefault="0020763D" w:rsidP="00D35A64">
      <w:pPr>
        <w:spacing w:after="0" w:line="240" w:lineRule="auto"/>
        <w:jc w:val="center"/>
        <w:rPr>
          <w:rFonts w:ascii="Arial" w:hAnsi="Arial" w:cs="Arial"/>
          <w:b/>
          <w:color w:val="215868" w:themeColor="accent5" w:themeShade="80"/>
        </w:rPr>
      </w:pPr>
    </w:p>
    <w:p w:rsidR="009315D2" w:rsidRDefault="009315D2" w:rsidP="006357D4">
      <w:pPr>
        <w:spacing w:after="0" w:line="240" w:lineRule="auto"/>
        <w:jc w:val="right"/>
        <w:rPr>
          <w:rFonts w:ascii="Arial" w:hAnsi="Arial" w:cs="Arial"/>
          <w:b/>
          <w:color w:val="215868" w:themeColor="accent5" w:themeShade="80"/>
        </w:rPr>
      </w:pPr>
      <w:r>
        <w:rPr>
          <w:rFonts w:ascii="Arial" w:hAnsi="Arial" w:cs="Arial"/>
          <w:b/>
          <w:color w:val="215868" w:themeColor="accent5" w:themeShade="80"/>
        </w:rPr>
        <w:tab/>
      </w:r>
      <w:r>
        <w:rPr>
          <w:rFonts w:ascii="Arial" w:hAnsi="Arial" w:cs="Arial"/>
          <w:b/>
          <w:color w:val="215868" w:themeColor="accent5" w:themeShade="80"/>
        </w:rPr>
        <w:tab/>
      </w:r>
      <w:r>
        <w:rPr>
          <w:rFonts w:ascii="Arial" w:hAnsi="Arial" w:cs="Arial"/>
          <w:b/>
          <w:color w:val="215868" w:themeColor="accent5" w:themeShade="80"/>
        </w:rPr>
        <w:tab/>
      </w:r>
      <w:r>
        <w:rPr>
          <w:rFonts w:ascii="Arial" w:hAnsi="Arial" w:cs="Arial"/>
          <w:b/>
          <w:color w:val="215868" w:themeColor="accent5" w:themeShade="80"/>
        </w:rPr>
        <w:tab/>
      </w:r>
    </w:p>
    <w:p w:rsidR="009315D2" w:rsidRDefault="009315D2" w:rsidP="006357D4">
      <w:pPr>
        <w:spacing w:after="0" w:line="240" w:lineRule="auto"/>
        <w:jc w:val="right"/>
        <w:rPr>
          <w:rFonts w:ascii="Arial" w:hAnsi="Arial" w:cs="Arial"/>
          <w:b/>
          <w:color w:val="215868" w:themeColor="accent5" w:themeShade="80"/>
        </w:rPr>
      </w:pPr>
    </w:p>
    <w:p w:rsidR="00D35A64" w:rsidRPr="009315D2" w:rsidRDefault="007E045F" w:rsidP="006357D4">
      <w:pPr>
        <w:spacing w:after="0" w:line="240" w:lineRule="auto"/>
        <w:jc w:val="right"/>
        <w:rPr>
          <w:rFonts w:ascii="Arial" w:hAnsi="Arial" w:cs="Arial"/>
          <w:b/>
          <w:color w:val="215868" w:themeColor="accent5" w:themeShade="80"/>
        </w:rPr>
      </w:pPr>
      <w:r>
        <w:rPr>
          <w:rFonts w:ascii="Arial" w:hAnsi="Arial" w:cs="Arial"/>
          <w:b/>
          <w:color w:val="215868" w:themeColor="accent5" w:themeShade="80"/>
        </w:rPr>
        <w:t xml:space="preserve">06-1- </w:t>
      </w:r>
      <w:r w:rsidR="000C72DC">
        <w:rPr>
          <w:rFonts w:ascii="Arial" w:hAnsi="Arial" w:cs="Arial"/>
          <w:b/>
          <w:color w:val="215868" w:themeColor="accent5" w:themeShade="80"/>
        </w:rPr>
        <w:t xml:space="preserve">Bac Pro GMNF - </w:t>
      </w:r>
      <w:r w:rsidR="007C54EA">
        <w:rPr>
          <w:rFonts w:ascii="Arial" w:hAnsi="Arial" w:cs="Arial"/>
          <w:b/>
          <w:color w:val="215868" w:themeColor="accent5" w:themeShade="80"/>
        </w:rPr>
        <w:t>Année scolaire 20</w:t>
      </w:r>
      <w:r w:rsidR="00223CBC">
        <w:rPr>
          <w:rFonts w:ascii="Arial" w:hAnsi="Arial" w:cs="Arial"/>
          <w:b/>
          <w:color w:val="215868" w:themeColor="accent5" w:themeShade="80"/>
        </w:rPr>
        <w:t>2</w:t>
      </w:r>
      <w:r w:rsidR="006576D9">
        <w:rPr>
          <w:rFonts w:ascii="Arial" w:hAnsi="Arial" w:cs="Arial"/>
          <w:b/>
          <w:color w:val="215868" w:themeColor="accent5" w:themeShade="80"/>
        </w:rPr>
        <w:t>6</w:t>
      </w:r>
      <w:r w:rsidR="007C54EA">
        <w:rPr>
          <w:rFonts w:ascii="Arial" w:hAnsi="Arial" w:cs="Arial"/>
          <w:b/>
          <w:color w:val="215868" w:themeColor="accent5" w:themeShade="80"/>
        </w:rPr>
        <w:t>-20</w:t>
      </w:r>
      <w:r w:rsidR="00223CBC">
        <w:rPr>
          <w:rFonts w:ascii="Arial" w:hAnsi="Arial" w:cs="Arial"/>
          <w:b/>
          <w:color w:val="215868" w:themeColor="accent5" w:themeShade="80"/>
        </w:rPr>
        <w:t>2</w:t>
      </w:r>
      <w:r w:rsidR="006576D9">
        <w:rPr>
          <w:rFonts w:ascii="Arial" w:hAnsi="Arial" w:cs="Arial"/>
          <w:b/>
          <w:color w:val="215868" w:themeColor="accent5" w:themeShade="80"/>
        </w:rPr>
        <w:t>7</w:t>
      </w:r>
    </w:p>
    <w:p w:rsidR="00D35A64" w:rsidRDefault="00D35A64" w:rsidP="00012C42">
      <w:pPr>
        <w:pStyle w:val="Paragraphedeliste"/>
        <w:spacing w:after="0" w:line="240" w:lineRule="auto"/>
        <w:ind w:left="0"/>
        <w:jc w:val="center"/>
        <w:rPr>
          <w:rFonts w:ascii="Arial" w:hAnsi="Arial" w:cs="Arial"/>
          <w:b/>
        </w:rPr>
      </w:pPr>
    </w:p>
    <w:p w:rsidR="00D35A64" w:rsidRDefault="004F41AD" w:rsidP="00012C42">
      <w:pPr>
        <w:pStyle w:val="Paragraphedeliste"/>
        <w:spacing w:after="0" w:line="240" w:lineRule="auto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74930</wp:posOffset>
                </wp:positionV>
                <wp:extent cx="6215380" cy="1028700"/>
                <wp:effectExtent l="0" t="0" r="13970" b="38100"/>
                <wp:wrapNone/>
                <wp:docPr id="2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5380" cy="10287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611B4" w:rsidRDefault="002611B4" w:rsidP="00D35A64">
                            <w:pPr>
                              <w:pStyle w:val="Paragraphedeliste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32"/>
                                <w:szCs w:val="32"/>
                              </w:rPr>
                              <w:t xml:space="preserve">Les stages professionnels : </w:t>
                            </w:r>
                          </w:p>
                          <w:p w:rsidR="002611B4" w:rsidRPr="005C2858" w:rsidRDefault="002611B4" w:rsidP="00D35A64">
                            <w:pPr>
                              <w:pStyle w:val="Paragraphedeliste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32"/>
                                <w:szCs w:val="32"/>
                              </w:rPr>
                              <w:t>une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32"/>
                                <w:szCs w:val="32"/>
                              </w:rPr>
                              <w:t xml:space="preserve"> étape essentielle du parcours de formation.</w:t>
                            </w:r>
                            <w:r w:rsidRPr="005C2858"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32"/>
                                <w:szCs w:val="32"/>
                              </w:rPr>
                              <w:t> </w:t>
                            </w:r>
                          </w:p>
                          <w:p w:rsidR="009A620E" w:rsidRDefault="009A620E" w:rsidP="00D35A64">
                            <w:pPr>
                              <w:pStyle w:val="Paragraphedeliste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2611B4" w:rsidRDefault="009A620E" w:rsidP="009A620E">
                            <w:pPr>
                              <w:pStyle w:val="Paragraphedeliste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</w:t>
                            </w:r>
                            <w:r w:rsidR="002611B4" w:rsidRPr="00D35A64"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</w:rPr>
                              <w:t>Les Périodes de Formations en Milieu Pro</w:t>
                            </w:r>
                            <w:r w:rsidR="002611B4"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</w:rPr>
                              <w:t>fessionnel (PFMP)</w:t>
                            </w:r>
                          </w:p>
                          <w:p w:rsidR="002611B4" w:rsidRPr="00D35A64" w:rsidRDefault="002611B4" w:rsidP="00D35A6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</w:rPr>
                            </w:pPr>
                          </w:p>
                          <w:p w:rsidR="002611B4" w:rsidRDefault="002611B4" w:rsidP="00D35A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-6.3pt;margin-top:5.9pt;width:489.4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2611B4" w:rsidRDefault="002611B4" w:rsidP="00D35A64">
                      <w:pPr>
                        <w:pStyle w:val="Paragraphedeliste"/>
                        <w:spacing w:after="0" w:line="240" w:lineRule="auto"/>
                        <w:ind w:left="0"/>
                        <w:jc w:val="center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32"/>
                          <w:szCs w:val="32"/>
                        </w:rPr>
                        <w:t xml:space="preserve">Les stages professionnels : </w:t>
                      </w:r>
                    </w:p>
                    <w:p w:rsidR="002611B4" w:rsidRPr="005C2858" w:rsidRDefault="002611B4" w:rsidP="00D35A64">
                      <w:pPr>
                        <w:pStyle w:val="Paragraphedeliste"/>
                        <w:spacing w:after="0" w:line="240" w:lineRule="auto"/>
                        <w:ind w:left="0"/>
                        <w:jc w:val="center"/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32"/>
                          <w:szCs w:val="32"/>
                        </w:rPr>
                        <w:t>une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32"/>
                          <w:szCs w:val="32"/>
                        </w:rPr>
                        <w:t xml:space="preserve"> étape essentielle du parcours de formation.</w:t>
                      </w:r>
                      <w:r w:rsidRPr="005C2858"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32"/>
                          <w:szCs w:val="32"/>
                        </w:rPr>
                        <w:t> </w:t>
                      </w:r>
                    </w:p>
                    <w:p w:rsidR="009A620E" w:rsidRDefault="009A620E" w:rsidP="00D35A64">
                      <w:pPr>
                        <w:pStyle w:val="Paragraphedeliste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:rsidR="002611B4" w:rsidRDefault="009A620E" w:rsidP="009A620E">
                      <w:pPr>
                        <w:pStyle w:val="Paragraphedeliste"/>
                        <w:spacing w:after="0" w:line="240" w:lineRule="auto"/>
                        <w:rPr>
                          <w:rFonts w:ascii="Arial" w:hAnsi="Arial" w:cs="Arial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</w:t>
                      </w:r>
                      <w:r w:rsidR="002611B4" w:rsidRPr="00D35A64">
                        <w:rPr>
                          <w:rFonts w:ascii="Arial" w:hAnsi="Arial" w:cs="Arial"/>
                          <w:b/>
                          <w:color w:val="215868" w:themeColor="accent5" w:themeShade="80"/>
                        </w:rPr>
                        <w:t>Les Périodes de Formations en Milieu Pro</w:t>
                      </w:r>
                      <w:r w:rsidR="002611B4">
                        <w:rPr>
                          <w:rFonts w:ascii="Arial" w:hAnsi="Arial" w:cs="Arial"/>
                          <w:b/>
                          <w:color w:val="215868" w:themeColor="accent5" w:themeShade="80"/>
                        </w:rPr>
                        <w:t>fessionnel (PFMP)</w:t>
                      </w:r>
                    </w:p>
                    <w:p w:rsidR="002611B4" w:rsidRPr="00D35A64" w:rsidRDefault="002611B4" w:rsidP="00D35A6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215868" w:themeColor="accent5" w:themeShade="80"/>
                        </w:rPr>
                      </w:pPr>
                    </w:p>
                    <w:p w:rsidR="002611B4" w:rsidRDefault="002611B4" w:rsidP="00D35A6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0061" w:rsidRDefault="007B0061" w:rsidP="007B0061">
      <w:pPr>
        <w:spacing w:after="0" w:line="240" w:lineRule="auto"/>
        <w:jc w:val="center"/>
        <w:rPr>
          <w:rFonts w:ascii="Arial" w:hAnsi="Arial" w:cs="Arial"/>
        </w:rPr>
      </w:pPr>
    </w:p>
    <w:p w:rsidR="00D35A64" w:rsidRDefault="00D35A64" w:rsidP="007B0061">
      <w:pPr>
        <w:spacing w:after="0" w:line="240" w:lineRule="auto"/>
        <w:jc w:val="center"/>
        <w:rPr>
          <w:rFonts w:ascii="Arial" w:hAnsi="Arial" w:cs="Arial"/>
        </w:rPr>
      </w:pPr>
    </w:p>
    <w:p w:rsidR="00D35A64" w:rsidRDefault="00D35A64" w:rsidP="007B0061">
      <w:pPr>
        <w:spacing w:after="0" w:line="240" w:lineRule="auto"/>
        <w:jc w:val="center"/>
        <w:rPr>
          <w:rFonts w:ascii="Arial" w:hAnsi="Arial" w:cs="Arial"/>
        </w:rPr>
      </w:pPr>
    </w:p>
    <w:p w:rsidR="00D35A64" w:rsidRDefault="00D35A64" w:rsidP="007B0061">
      <w:pPr>
        <w:spacing w:after="0" w:line="240" w:lineRule="auto"/>
        <w:jc w:val="center"/>
        <w:rPr>
          <w:rFonts w:ascii="Arial" w:hAnsi="Arial" w:cs="Arial"/>
        </w:rPr>
      </w:pPr>
    </w:p>
    <w:p w:rsidR="00D35A64" w:rsidRDefault="00D35A64" w:rsidP="007B0061">
      <w:pPr>
        <w:spacing w:after="0" w:line="240" w:lineRule="auto"/>
        <w:jc w:val="center"/>
        <w:rPr>
          <w:rFonts w:ascii="Arial" w:hAnsi="Arial" w:cs="Arial"/>
        </w:rPr>
      </w:pPr>
    </w:p>
    <w:p w:rsidR="00D35A64" w:rsidRDefault="00D35A64" w:rsidP="007B0061">
      <w:pPr>
        <w:spacing w:after="0" w:line="240" w:lineRule="auto"/>
        <w:jc w:val="center"/>
        <w:rPr>
          <w:rFonts w:ascii="Arial" w:hAnsi="Arial" w:cs="Arial"/>
        </w:rPr>
      </w:pPr>
    </w:p>
    <w:p w:rsidR="00D35A64" w:rsidRPr="00012C42" w:rsidRDefault="00D35A64" w:rsidP="007B0061">
      <w:pPr>
        <w:spacing w:after="0" w:line="240" w:lineRule="auto"/>
        <w:jc w:val="center"/>
        <w:rPr>
          <w:rFonts w:ascii="Arial" w:hAnsi="Arial" w:cs="Arial"/>
        </w:rPr>
      </w:pPr>
    </w:p>
    <w:p w:rsidR="00D7089D" w:rsidRPr="00D7089D" w:rsidRDefault="00D7089D" w:rsidP="00D7089D">
      <w:pPr>
        <w:ind w:right="142" w:hanging="142"/>
        <w:jc w:val="both"/>
        <w:rPr>
          <w:rFonts w:ascii="Arial" w:hAnsi="Arial" w:cs="Arial"/>
        </w:rPr>
      </w:pPr>
    </w:p>
    <w:p w:rsidR="007265CF" w:rsidRPr="00D35A64" w:rsidRDefault="007265CF" w:rsidP="005C2858">
      <w:pPr>
        <w:ind w:right="142" w:firstLine="708"/>
        <w:jc w:val="both"/>
        <w:rPr>
          <w:rFonts w:ascii="Arial" w:hAnsi="Arial" w:cs="Arial"/>
          <w:i/>
          <w:color w:val="215868" w:themeColor="accent5" w:themeShade="80"/>
        </w:rPr>
      </w:pPr>
      <w:r w:rsidRPr="00D35A64">
        <w:rPr>
          <w:rFonts w:ascii="Arial" w:hAnsi="Arial" w:cs="Arial"/>
          <w:i/>
          <w:color w:val="215868" w:themeColor="accent5" w:themeShade="80"/>
        </w:rPr>
        <w:t xml:space="preserve">Votre enfant a fait le choix de poursuivre ses études dans un lycée professionnel de l’enseignement public agricole. Nous attirons particulièrement votre attention sur les </w:t>
      </w:r>
      <w:r w:rsidRPr="00D35A64">
        <w:rPr>
          <w:rFonts w:ascii="Arial" w:hAnsi="Arial" w:cs="Arial"/>
          <w:b/>
          <w:i/>
          <w:color w:val="215868" w:themeColor="accent5" w:themeShade="80"/>
        </w:rPr>
        <w:t>stages en entreprise</w:t>
      </w:r>
      <w:r w:rsidRPr="00D35A64">
        <w:rPr>
          <w:rFonts w:ascii="Arial" w:hAnsi="Arial" w:cs="Arial"/>
          <w:i/>
          <w:color w:val="215868" w:themeColor="accent5" w:themeShade="80"/>
        </w:rPr>
        <w:t xml:space="preserve">. Ils sont </w:t>
      </w:r>
      <w:r w:rsidRPr="00D35A64">
        <w:rPr>
          <w:rFonts w:ascii="Arial" w:hAnsi="Arial" w:cs="Arial"/>
          <w:b/>
          <w:i/>
          <w:color w:val="215868" w:themeColor="accent5" w:themeShade="80"/>
        </w:rPr>
        <w:t>essentiels</w:t>
      </w:r>
      <w:r w:rsidR="00E40F11" w:rsidRPr="00D35A64">
        <w:rPr>
          <w:rFonts w:ascii="Arial" w:hAnsi="Arial" w:cs="Arial"/>
          <w:b/>
          <w:i/>
          <w:color w:val="215868" w:themeColor="accent5" w:themeShade="80"/>
        </w:rPr>
        <w:t xml:space="preserve"> et donc obligatoires</w:t>
      </w:r>
      <w:r w:rsidR="00E13B3B">
        <w:rPr>
          <w:rFonts w:ascii="Arial" w:hAnsi="Arial" w:cs="Arial"/>
          <w:b/>
          <w:i/>
          <w:color w:val="215868" w:themeColor="accent5" w:themeShade="80"/>
        </w:rPr>
        <w:t xml:space="preserve"> </w:t>
      </w:r>
      <w:r w:rsidRPr="00D35A64">
        <w:rPr>
          <w:rFonts w:ascii="Arial" w:hAnsi="Arial" w:cs="Arial"/>
          <w:i/>
          <w:color w:val="215868" w:themeColor="accent5" w:themeShade="80"/>
        </w:rPr>
        <w:t>dans la formation et c’est pourquoi vous devez apporter une grande attention au choix de la structure d’accueil de votre enfant en stage.</w:t>
      </w:r>
    </w:p>
    <w:p w:rsidR="008A2AAA" w:rsidRPr="00D35A64" w:rsidRDefault="008A2AAA" w:rsidP="00D7089D">
      <w:pPr>
        <w:ind w:right="142"/>
        <w:jc w:val="both"/>
        <w:rPr>
          <w:rFonts w:ascii="Arial" w:hAnsi="Arial" w:cs="Arial"/>
          <w:i/>
          <w:color w:val="215868" w:themeColor="accent5" w:themeShade="80"/>
        </w:rPr>
      </w:pPr>
      <w:r w:rsidRPr="00D35A64">
        <w:rPr>
          <w:rFonts w:ascii="Arial" w:hAnsi="Arial" w:cs="Arial"/>
          <w:i/>
          <w:color w:val="215868" w:themeColor="accent5" w:themeShade="80"/>
        </w:rPr>
        <w:t>Chaque référentiel de filière, édité par le Ministère de l’</w:t>
      </w:r>
      <w:r w:rsidR="000B257C" w:rsidRPr="00D35A64">
        <w:rPr>
          <w:rFonts w:ascii="Arial" w:hAnsi="Arial" w:cs="Arial"/>
          <w:i/>
          <w:color w:val="215868" w:themeColor="accent5" w:themeShade="80"/>
        </w:rPr>
        <w:t xml:space="preserve">Agriculture de l’Agroalimentaire et de la Forêt, </w:t>
      </w:r>
      <w:r w:rsidRPr="00D35A64">
        <w:rPr>
          <w:rFonts w:ascii="Arial" w:hAnsi="Arial" w:cs="Arial"/>
          <w:i/>
          <w:color w:val="215868" w:themeColor="accent5" w:themeShade="80"/>
        </w:rPr>
        <w:t xml:space="preserve">décrit les contenus et modalités de </w:t>
      </w:r>
      <w:r w:rsidR="000B257C" w:rsidRPr="00D35A64">
        <w:rPr>
          <w:rFonts w:ascii="Arial" w:hAnsi="Arial" w:cs="Arial"/>
          <w:i/>
          <w:color w:val="215868" w:themeColor="accent5" w:themeShade="80"/>
        </w:rPr>
        <w:t xml:space="preserve">formation et d’évaluation au niveau national, et impose la </w:t>
      </w:r>
      <w:r w:rsidR="000B257C" w:rsidRPr="00D35A64">
        <w:rPr>
          <w:rFonts w:ascii="Arial" w:hAnsi="Arial" w:cs="Arial"/>
          <w:b/>
          <w:i/>
          <w:color w:val="215868" w:themeColor="accent5" w:themeShade="80"/>
        </w:rPr>
        <w:t>répartition des périodes de stage entre le temps scolaire et les petites et grandes vacances</w:t>
      </w:r>
      <w:r w:rsidR="000B257C" w:rsidRPr="00D35A64">
        <w:rPr>
          <w:rFonts w:ascii="Arial" w:hAnsi="Arial" w:cs="Arial"/>
          <w:i/>
          <w:color w:val="215868" w:themeColor="accent5" w:themeShade="80"/>
        </w:rPr>
        <w:t>.</w:t>
      </w:r>
    </w:p>
    <w:p w:rsidR="007265CF" w:rsidRPr="00D35A64" w:rsidRDefault="007265CF" w:rsidP="00D7089D">
      <w:pPr>
        <w:ind w:right="142"/>
        <w:jc w:val="both"/>
        <w:rPr>
          <w:rFonts w:ascii="Arial" w:hAnsi="Arial" w:cs="Arial"/>
          <w:i/>
          <w:color w:val="215868" w:themeColor="accent5" w:themeShade="80"/>
        </w:rPr>
      </w:pPr>
      <w:r w:rsidRPr="00D35A64">
        <w:rPr>
          <w:rFonts w:ascii="Arial" w:hAnsi="Arial" w:cs="Arial"/>
          <w:i/>
          <w:color w:val="215868" w:themeColor="accent5" w:themeShade="80"/>
        </w:rPr>
        <w:t xml:space="preserve">Les </w:t>
      </w:r>
      <w:r w:rsidRPr="00D35A64">
        <w:rPr>
          <w:rFonts w:ascii="Arial" w:hAnsi="Arial" w:cs="Arial"/>
          <w:b/>
          <w:i/>
          <w:color w:val="215868" w:themeColor="accent5" w:themeShade="80"/>
        </w:rPr>
        <w:t>stages</w:t>
      </w:r>
      <w:r w:rsidRPr="00D35A64">
        <w:rPr>
          <w:rFonts w:ascii="Arial" w:hAnsi="Arial" w:cs="Arial"/>
          <w:i/>
          <w:color w:val="215868" w:themeColor="accent5" w:themeShade="80"/>
        </w:rPr>
        <w:t xml:space="preserve"> sont positionnés </w:t>
      </w:r>
      <w:r w:rsidRPr="00D35A64">
        <w:rPr>
          <w:rFonts w:ascii="Arial" w:hAnsi="Arial" w:cs="Arial"/>
          <w:b/>
          <w:i/>
          <w:color w:val="215868" w:themeColor="accent5" w:themeShade="80"/>
        </w:rPr>
        <w:t>tout au long du cycle de formation</w:t>
      </w:r>
      <w:r w:rsidRPr="00D35A64">
        <w:rPr>
          <w:rFonts w:ascii="Arial" w:hAnsi="Arial" w:cs="Arial"/>
          <w:i/>
          <w:color w:val="215868" w:themeColor="accent5" w:themeShade="80"/>
        </w:rPr>
        <w:t xml:space="preserve"> pour que votre enfant puisse se familiariser avec les différentes facettes du métier. Les dates ne peuvent donc pas être modifiées (sauf cas particulier et en accord avec l’établissement).</w:t>
      </w:r>
    </w:p>
    <w:p w:rsidR="00E40F11" w:rsidRPr="00D35A64" w:rsidRDefault="00705A87" w:rsidP="00D7089D">
      <w:pPr>
        <w:ind w:right="142"/>
        <w:jc w:val="both"/>
        <w:rPr>
          <w:rFonts w:ascii="Arial" w:hAnsi="Arial" w:cs="Arial"/>
          <w:i/>
          <w:color w:val="215868" w:themeColor="accent5" w:themeShade="80"/>
        </w:rPr>
      </w:pPr>
      <w:r w:rsidRPr="00D35A64">
        <w:rPr>
          <w:rFonts w:ascii="Arial" w:hAnsi="Arial" w:cs="Arial"/>
          <w:i/>
          <w:color w:val="215868" w:themeColor="accent5" w:themeShade="80"/>
        </w:rPr>
        <w:t xml:space="preserve">Ces périodes de stage permettent à l’élève de se construire un début de carnet d’adresse dans l’optique d’une </w:t>
      </w:r>
      <w:r w:rsidRPr="00D35A64">
        <w:rPr>
          <w:rFonts w:ascii="Arial" w:hAnsi="Arial" w:cs="Arial"/>
          <w:b/>
          <w:i/>
          <w:color w:val="215868" w:themeColor="accent5" w:themeShade="80"/>
        </w:rPr>
        <w:t>insertion professionnelle</w:t>
      </w:r>
      <w:r w:rsidRPr="00D35A64">
        <w:rPr>
          <w:rFonts w:ascii="Arial" w:hAnsi="Arial" w:cs="Arial"/>
          <w:i/>
          <w:color w:val="215868" w:themeColor="accent5" w:themeShade="80"/>
        </w:rPr>
        <w:t> : qu’y a-t-il de mieux qu’un patron qui a pu vous voir à l’œuvre dans un cadre professionnel pendant plusieurs semaines pour vous donner votre chance dans son entreprise ou appuyer votre candidature aupr</w:t>
      </w:r>
      <w:r w:rsidR="00B672E5" w:rsidRPr="00D35A64">
        <w:rPr>
          <w:rFonts w:ascii="Arial" w:hAnsi="Arial" w:cs="Arial"/>
          <w:i/>
          <w:color w:val="215868" w:themeColor="accent5" w:themeShade="80"/>
        </w:rPr>
        <w:t>ès de confrères à l’issue de vos</w:t>
      </w:r>
      <w:r w:rsidRPr="00D35A64">
        <w:rPr>
          <w:rFonts w:ascii="Arial" w:hAnsi="Arial" w:cs="Arial"/>
          <w:i/>
          <w:color w:val="215868" w:themeColor="accent5" w:themeShade="80"/>
        </w:rPr>
        <w:t xml:space="preserve"> études ?</w:t>
      </w:r>
    </w:p>
    <w:p w:rsidR="00705A87" w:rsidRPr="00D35A64" w:rsidRDefault="00705A87" w:rsidP="00D7089D">
      <w:pPr>
        <w:ind w:right="142"/>
        <w:jc w:val="both"/>
        <w:rPr>
          <w:rFonts w:ascii="Arial" w:hAnsi="Arial" w:cs="Arial"/>
          <w:i/>
          <w:color w:val="215868" w:themeColor="accent5" w:themeShade="80"/>
        </w:rPr>
      </w:pPr>
      <w:r w:rsidRPr="00D35A64">
        <w:rPr>
          <w:rFonts w:ascii="Arial" w:hAnsi="Arial" w:cs="Arial"/>
          <w:i/>
          <w:color w:val="215868" w:themeColor="accent5" w:themeShade="80"/>
        </w:rPr>
        <w:t xml:space="preserve">Toutes les périodes de stages réalisées viennent également </w:t>
      </w:r>
      <w:r w:rsidRPr="00D35A64">
        <w:rPr>
          <w:rFonts w:ascii="Arial" w:hAnsi="Arial" w:cs="Arial"/>
          <w:b/>
          <w:i/>
          <w:color w:val="215868" w:themeColor="accent5" w:themeShade="80"/>
        </w:rPr>
        <w:t xml:space="preserve">étoffer le Curriculum Vitae </w:t>
      </w:r>
      <w:r w:rsidR="00B672E5" w:rsidRPr="00D35A64">
        <w:rPr>
          <w:rFonts w:ascii="Arial" w:hAnsi="Arial" w:cs="Arial"/>
          <w:b/>
          <w:i/>
          <w:color w:val="215868" w:themeColor="accent5" w:themeShade="80"/>
        </w:rPr>
        <w:t>(CV)</w:t>
      </w:r>
      <w:r w:rsidR="007D79B5">
        <w:rPr>
          <w:rFonts w:ascii="Arial" w:hAnsi="Arial" w:cs="Arial"/>
          <w:b/>
          <w:i/>
          <w:color w:val="215868" w:themeColor="accent5" w:themeShade="80"/>
        </w:rPr>
        <w:t xml:space="preserve"> </w:t>
      </w:r>
      <w:r w:rsidRPr="00D35A64">
        <w:rPr>
          <w:rFonts w:ascii="Arial" w:hAnsi="Arial" w:cs="Arial"/>
          <w:i/>
          <w:color w:val="215868" w:themeColor="accent5" w:themeShade="80"/>
        </w:rPr>
        <w:t>de votre enfant, ce qui ne peut que le valoriser.</w:t>
      </w:r>
    </w:p>
    <w:p w:rsidR="00B672E5" w:rsidRDefault="00B672E5" w:rsidP="00D7089D">
      <w:pPr>
        <w:ind w:right="142"/>
        <w:jc w:val="both"/>
        <w:rPr>
          <w:rFonts w:ascii="Arial" w:hAnsi="Arial" w:cs="Arial"/>
        </w:rPr>
      </w:pPr>
      <w:r w:rsidRPr="00D35A64">
        <w:rPr>
          <w:rFonts w:ascii="Arial" w:hAnsi="Arial" w:cs="Arial"/>
          <w:i/>
          <w:color w:val="215868" w:themeColor="accent5" w:themeShade="80"/>
        </w:rPr>
        <w:t xml:space="preserve">Au cours de ces périodes de stage, l’équipe pédagogique réalise un </w:t>
      </w:r>
      <w:r w:rsidRPr="00D35A64">
        <w:rPr>
          <w:rFonts w:ascii="Arial" w:hAnsi="Arial" w:cs="Arial"/>
          <w:b/>
          <w:i/>
          <w:color w:val="215868" w:themeColor="accent5" w:themeShade="80"/>
        </w:rPr>
        <w:t>suivi de stage</w:t>
      </w:r>
      <w:r w:rsidRPr="00D35A64">
        <w:rPr>
          <w:rFonts w:ascii="Arial" w:hAnsi="Arial" w:cs="Arial"/>
          <w:i/>
          <w:color w:val="215868" w:themeColor="accent5" w:themeShade="80"/>
        </w:rPr>
        <w:t>, grâce à des contacts téléphoniques avec le maître de stage ainsi que des visites selon les besoins</w:t>
      </w:r>
      <w:r>
        <w:rPr>
          <w:rFonts w:ascii="Arial" w:hAnsi="Arial" w:cs="Arial"/>
        </w:rPr>
        <w:t>.</w:t>
      </w:r>
    </w:p>
    <w:p w:rsidR="00705A87" w:rsidRPr="005C2858" w:rsidRDefault="004F41AD" w:rsidP="005C2858">
      <w:pPr>
        <w:ind w:right="142"/>
        <w:jc w:val="both"/>
        <w:rPr>
          <w:rFonts w:ascii="Arial" w:hAnsi="Arial" w:cs="Arial"/>
          <w:color w:val="215868" w:themeColor="accent5" w:themeShade="80"/>
          <w:sz w:val="28"/>
          <w:szCs w:val="28"/>
        </w:rPr>
      </w:pPr>
      <w:r>
        <w:rPr>
          <w:rFonts w:ascii="Arial" w:hAnsi="Arial" w:cs="Arial"/>
          <w:i/>
          <w:noProof/>
          <w:color w:val="215868" w:themeColor="accent5" w:themeShade="8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96520</wp:posOffset>
                </wp:positionV>
                <wp:extent cx="6210935" cy="357505"/>
                <wp:effectExtent l="0" t="0" r="18415" b="42545"/>
                <wp:wrapNone/>
                <wp:docPr id="2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935" cy="3575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611B4" w:rsidRPr="005C2858" w:rsidRDefault="002611B4" w:rsidP="005C2858">
                            <w:pPr>
                              <w:ind w:right="142"/>
                              <w:rPr>
                                <w:rFonts w:ascii="Arial" w:hAnsi="Arial" w:cs="Arial"/>
                                <w:color w:val="215868" w:themeColor="accent5" w:themeShade="80"/>
                                <w:sz w:val="28"/>
                                <w:szCs w:val="28"/>
                              </w:rPr>
                            </w:pPr>
                            <w:r w:rsidRPr="005C2858">
                              <w:rPr>
                                <w:rFonts w:ascii="Arial" w:hAnsi="Arial" w:cs="Arial"/>
                                <w:color w:val="215868" w:themeColor="accent5" w:themeShade="80"/>
                                <w:sz w:val="28"/>
                                <w:szCs w:val="28"/>
                              </w:rPr>
                              <w:t xml:space="preserve">Quelques conseils pour effectuer une recherche de stage </w:t>
                            </w:r>
                            <w:r w:rsidRPr="005C2858">
                              <w:rPr>
                                <w:rFonts w:ascii="Arial" w:hAnsi="Arial" w:cs="Arial"/>
                                <w:b/>
                                <w:color w:val="215868" w:themeColor="accent5" w:themeShade="80"/>
                                <w:sz w:val="28"/>
                                <w:szCs w:val="28"/>
                              </w:rPr>
                              <w:t>« fructueuse »</w:t>
                            </w:r>
                            <w:r w:rsidRPr="005C2858">
                              <w:rPr>
                                <w:rFonts w:ascii="Arial" w:hAnsi="Arial" w:cs="Arial"/>
                                <w:color w:val="215868" w:themeColor="accent5" w:themeShade="80"/>
                                <w:sz w:val="28"/>
                                <w:szCs w:val="28"/>
                              </w:rPr>
                              <w:t> :</w:t>
                            </w:r>
                          </w:p>
                          <w:p w:rsidR="002611B4" w:rsidRDefault="002611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-.45pt;margin-top:7.6pt;width:489.05pt;height:2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2611B4" w:rsidRPr="005C2858" w:rsidRDefault="002611B4" w:rsidP="005C2858">
                      <w:pPr>
                        <w:ind w:right="142"/>
                        <w:rPr>
                          <w:rFonts w:ascii="Arial" w:hAnsi="Arial" w:cs="Arial"/>
                          <w:color w:val="215868" w:themeColor="accent5" w:themeShade="80"/>
                          <w:sz w:val="28"/>
                          <w:szCs w:val="28"/>
                        </w:rPr>
                      </w:pPr>
                      <w:r w:rsidRPr="005C2858">
                        <w:rPr>
                          <w:rFonts w:ascii="Arial" w:hAnsi="Arial" w:cs="Arial"/>
                          <w:color w:val="215868" w:themeColor="accent5" w:themeShade="80"/>
                          <w:sz w:val="28"/>
                          <w:szCs w:val="28"/>
                        </w:rPr>
                        <w:t xml:space="preserve">Quelques conseils pour effectuer une recherche de stage </w:t>
                      </w:r>
                      <w:r w:rsidRPr="005C2858">
                        <w:rPr>
                          <w:rFonts w:ascii="Arial" w:hAnsi="Arial" w:cs="Arial"/>
                          <w:b/>
                          <w:color w:val="215868" w:themeColor="accent5" w:themeShade="80"/>
                          <w:sz w:val="28"/>
                          <w:szCs w:val="28"/>
                        </w:rPr>
                        <w:t>« fructueuse »</w:t>
                      </w:r>
                      <w:r w:rsidRPr="005C2858">
                        <w:rPr>
                          <w:rFonts w:ascii="Arial" w:hAnsi="Arial" w:cs="Arial"/>
                          <w:color w:val="215868" w:themeColor="accent5" w:themeShade="80"/>
                          <w:sz w:val="28"/>
                          <w:szCs w:val="28"/>
                        </w:rPr>
                        <w:t> :</w:t>
                      </w:r>
                    </w:p>
                    <w:p w:rsidR="002611B4" w:rsidRDefault="002611B4"/>
                  </w:txbxContent>
                </v:textbox>
              </v:shape>
            </w:pict>
          </mc:Fallback>
        </mc:AlternateContent>
      </w:r>
      <w:r w:rsidR="005C2858">
        <w:rPr>
          <w:rFonts w:ascii="Arial" w:hAnsi="Arial" w:cs="Arial"/>
        </w:rPr>
        <w:t xml:space="preserve">…. </w:t>
      </w:r>
    </w:p>
    <w:p w:rsidR="00D35A64" w:rsidRDefault="00D35A64" w:rsidP="00D7089D">
      <w:pPr>
        <w:ind w:right="142"/>
        <w:jc w:val="both"/>
        <w:rPr>
          <w:rFonts w:ascii="Arial" w:hAnsi="Arial" w:cs="Arial"/>
          <w:i/>
          <w:color w:val="215868" w:themeColor="accent5" w:themeShade="80"/>
        </w:rPr>
      </w:pPr>
    </w:p>
    <w:p w:rsidR="009A076E" w:rsidRPr="005C2858" w:rsidRDefault="009A076E" w:rsidP="00D7089D">
      <w:pPr>
        <w:ind w:right="142"/>
        <w:jc w:val="both"/>
        <w:rPr>
          <w:rFonts w:ascii="Arial" w:hAnsi="Arial" w:cs="Arial"/>
          <w:i/>
          <w:color w:val="215868" w:themeColor="accent5" w:themeShade="80"/>
        </w:rPr>
      </w:pPr>
    </w:p>
    <w:p w:rsidR="00705A87" w:rsidRPr="005C2858" w:rsidRDefault="009A076E" w:rsidP="00D7089D">
      <w:pPr>
        <w:ind w:right="142"/>
        <w:jc w:val="both"/>
        <w:rPr>
          <w:rFonts w:ascii="Arial" w:hAnsi="Arial" w:cs="Arial"/>
          <w:i/>
          <w:color w:val="215868" w:themeColor="accent5" w:themeShade="80"/>
        </w:rPr>
      </w:pPr>
      <w:r>
        <w:rPr>
          <w:rFonts w:ascii="Arial" w:hAnsi="Arial" w:cs="Arial"/>
          <w:i/>
          <w:noProof/>
          <w:color w:val="215868" w:themeColor="accent5" w:themeShade="8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489585</wp:posOffset>
            </wp:positionV>
            <wp:extent cx="423545" cy="414020"/>
            <wp:effectExtent l="19050" t="0" r="0" b="0"/>
            <wp:wrapTight wrapText="bothSides">
              <wp:wrapPolygon edited="0">
                <wp:start x="-972" y="0"/>
                <wp:lineTo x="-972" y="20871"/>
                <wp:lineTo x="21373" y="20871"/>
                <wp:lineTo x="21373" y="0"/>
                <wp:lineTo x="-972" y="0"/>
              </wp:wrapPolygon>
            </wp:wrapTight>
            <wp:docPr id="4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A87" w:rsidRPr="005C2858">
        <w:rPr>
          <w:rFonts w:ascii="Arial" w:hAnsi="Arial" w:cs="Arial"/>
          <w:i/>
          <w:color w:val="215868" w:themeColor="accent5" w:themeShade="80"/>
        </w:rPr>
        <w:t>Trouve</w:t>
      </w:r>
      <w:r w:rsidR="00465F37">
        <w:rPr>
          <w:rFonts w:ascii="Arial" w:hAnsi="Arial" w:cs="Arial"/>
          <w:i/>
          <w:color w:val="215868" w:themeColor="accent5" w:themeShade="80"/>
        </w:rPr>
        <w:t>r</w:t>
      </w:r>
      <w:r w:rsidR="00705A87" w:rsidRPr="005C2858">
        <w:rPr>
          <w:rFonts w:ascii="Arial" w:hAnsi="Arial" w:cs="Arial"/>
          <w:i/>
          <w:color w:val="215868" w:themeColor="accent5" w:themeShade="80"/>
        </w:rPr>
        <w:t xml:space="preserve"> un stage exige de la rigueur, de la méthode. L’équipe pédagogique est là pour guider et aider votre enfant, mais ne fera pas les démarches à sa place …</w:t>
      </w:r>
    </w:p>
    <w:p w:rsidR="00705A87" w:rsidRPr="009A076E" w:rsidRDefault="00705A87" w:rsidP="009A076E">
      <w:pPr>
        <w:spacing w:after="0" w:line="240" w:lineRule="auto"/>
        <w:ind w:right="142" w:firstLine="708"/>
        <w:rPr>
          <w:rFonts w:ascii="Arial" w:hAnsi="Arial" w:cs="Arial"/>
          <w:b/>
          <w:color w:val="984806" w:themeColor="accent6" w:themeShade="80"/>
        </w:rPr>
      </w:pPr>
      <w:r w:rsidRPr="009A076E">
        <w:rPr>
          <w:rFonts w:ascii="Arial" w:hAnsi="Arial" w:cs="Arial"/>
          <w:b/>
          <w:color w:val="984806" w:themeColor="accent6" w:themeShade="80"/>
        </w:rPr>
        <w:t>Agir vite !</w:t>
      </w:r>
    </w:p>
    <w:p w:rsidR="00705A87" w:rsidRPr="00390648" w:rsidRDefault="00705A87" w:rsidP="009A076E">
      <w:pPr>
        <w:spacing w:after="0" w:line="240" w:lineRule="auto"/>
        <w:ind w:right="142"/>
        <w:rPr>
          <w:rFonts w:ascii="Arial" w:hAnsi="Arial" w:cs="Arial"/>
          <w:color w:val="215868" w:themeColor="accent5" w:themeShade="80"/>
        </w:rPr>
      </w:pPr>
      <w:r w:rsidRPr="00390648">
        <w:rPr>
          <w:rFonts w:ascii="Arial" w:hAnsi="Arial" w:cs="Arial"/>
          <w:color w:val="215868" w:themeColor="accent5" w:themeShade="80"/>
        </w:rPr>
        <w:t>Les premiers seront les mieux servis … Si vous recevez des réponses négatives, ne vous découragez-pas. Vous finirez par trouver !</w:t>
      </w:r>
    </w:p>
    <w:p w:rsidR="00705A87" w:rsidRPr="00D7089D" w:rsidRDefault="009A076E" w:rsidP="009A076E">
      <w:pPr>
        <w:spacing w:after="0" w:line="240" w:lineRule="auto"/>
        <w:ind w:right="142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139700</wp:posOffset>
            </wp:positionV>
            <wp:extent cx="609600" cy="414020"/>
            <wp:effectExtent l="19050" t="0" r="0" b="0"/>
            <wp:wrapTight wrapText="bothSides">
              <wp:wrapPolygon edited="0">
                <wp:start x="-675" y="0"/>
                <wp:lineTo x="-675" y="20871"/>
                <wp:lineTo x="21600" y="20871"/>
                <wp:lineTo x="21600" y="0"/>
                <wp:lineTo x="-675" y="0"/>
              </wp:wrapPolygon>
            </wp:wrapTight>
            <wp:docPr id="3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A87" w:rsidRPr="009A076E" w:rsidRDefault="00705A87" w:rsidP="006F78DA">
      <w:pPr>
        <w:spacing w:after="0" w:line="240" w:lineRule="auto"/>
        <w:ind w:right="142"/>
        <w:rPr>
          <w:rFonts w:ascii="Arial" w:hAnsi="Arial" w:cs="Arial"/>
          <w:b/>
          <w:color w:val="984806" w:themeColor="accent6" w:themeShade="80"/>
        </w:rPr>
      </w:pPr>
      <w:r w:rsidRPr="009A076E">
        <w:rPr>
          <w:rFonts w:ascii="Arial" w:hAnsi="Arial" w:cs="Arial"/>
          <w:b/>
          <w:color w:val="984806" w:themeColor="accent6" w:themeShade="80"/>
        </w:rPr>
        <w:t>Utiliser ses relations !</w:t>
      </w:r>
    </w:p>
    <w:p w:rsidR="00705A87" w:rsidRDefault="00705A87" w:rsidP="009A076E">
      <w:pPr>
        <w:spacing w:after="0" w:line="240" w:lineRule="auto"/>
        <w:ind w:right="142"/>
        <w:rPr>
          <w:rFonts w:ascii="Arial" w:hAnsi="Arial" w:cs="Arial"/>
          <w:color w:val="215868" w:themeColor="accent5" w:themeShade="80"/>
        </w:rPr>
      </w:pPr>
      <w:r w:rsidRPr="00390648">
        <w:rPr>
          <w:rFonts w:ascii="Arial" w:hAnsi="Arial" w:cs="Arial"/>
          <w:color w:val="215868" w:themeColor="accent5" w:themeShade="80"/>
        </w:rPr>
        <w:t>Famille, amis, voisins… Ils vous permettront certainement d’avoir un 1</w:t>
      </w:r>
      <w:r w:rsidRPr="00390648">
        <w:rPr>
          <w:rFonts w:ascii="Arial" w:hAnsi="Arial" w:cs="Arial"/>
          <w:color w:val="215868" w:themeColor="accent5" w:themeShade="80"/>
          <w:vertAlign w:val="superscript"/>
        </w:rPr>
        <w:t>er</w:t>
      </w:r>
      <w:r w:rsidRPr="00390648">
        <w:rPr>
          <w:rFonts w:ascii="Arial" w:hAnsi="Arial" w:cs="Arial"/>
          <w:color w:val="215868" w:themeColor="accent5" w:themeShade="80"/>
        </w:rPr>
        <w:t xml:space="preserve"> contact avec des entreprises.</w:t>
      </w:r>
    </w:p>
    <w:p w:rsidR="0020763D" w:rsidRDefault="0020763D" w:rsidP="009A076E">
      <w:pPr>
        <w:spacing w:after="0" w:line="240" w:lineRule="auto"/>
        <w:ind w:right="142"/>
        <w:rPr>
          <w:rFonts w:ascii="Arial" w:hAnsi="Arial" w:cs="Arial"/>
          <w:color w:val="215868" w:themeColor="accent5" w:themeShade="80"/>
        </w:rPr>
      </w:pPr>
    </w:p>
    <w:p w:rsidR="0020763D" w:rsidRPr="00390648" w:rsidRDefault="0020763D" w:rsidP="009A076E">
      <w:pPr>
        <w:spacing w:after="0" w:line="240" w:lineRule="auto"/>
        <w:ind w:right="142"/>
        <w:rPr>
          <w:rFonts w:ascii="Arial" w:hAnsi="Arial" w:cs="Arial"/>
          <w:color w:val="215868" w:themeColor="accent5" w:themeShade="80"/>
        </w:rPr>
      </w:pPr>
    </w:p>
    <w:p w:rsidR="00705A87" w:rsidRPr="00D7089D" w:rsidRDefault="009A076E" w:rsidP="009A076E">
      <w:pPr>
        <w:spacing w:after="0" w:line="240" w:lineRule="auto"/>
        <w:ind w:right="142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-389255</wp:posOffset>
            </wp:positionH>
            <wp:positionV relativeFrom="paragraph">
              <wp:posOffset>154305</wp:posOffset>
            </wp:positionV>
            <wp:extent cx="885825" cy="485775"/>
            <wp:effectExtent l="0" t="0" r="0" b="0"/>
            <wp:wrapTight wrapText="bothSides">
              <wp:wrapPolygon edited="0">
                <wp:start x="9755" y="847"/>
                <wp:lineTo x="2323" y="14400"/>
                <wp:lineTo x="2323" y="16941"/>
                <wp:lineTo x="5110" y="20329"/>
                <wp:lineTo x="6968" y="20329"/>
                <wp:lineTo x="9290" y="20329"/>
                <wp:lineTo x="17652" y="20329"/>
                <wp:lineTo x="19974" y="18635"/>
                <wp:lineTo x="19045" y="14400"/>
                <wp:lineTo x="16723" y="8471"/>
                <wp:lineTo x="13006" y="847"/>
                <wp:lineTo x="9755" y="847"/>
              </wp:wrapPolygon>
            </wp:wrapTight>
            <wp:docPr id="10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A87" w:rsidRPr="009A076E" w:rsidRDefault="00705A87" w:rsidP="009A076E">
      <w:pPr>
        <w:spacing w:after="0" w:line="240" w:lineRule="auto"/>
        <w:ind w:right="142" w:firstLine="708"/>
        <w:rPr>
          <w:rFonts w:ascii="Arial" w:hAnsi="Arial" w:cs="Arial"/>
          <w:b/>
          <w:color w:val="984806" w:themeColor="accent6" w:themeShade="80"/>
        </w:rPr>
      </w:pPr>
      <w:r w:rsidRPr="009A076E">
        <w:rPr>
          <w:rFonts w:ascii="Arial" w:hAnsi="Arial" w:cs="Arial"/>
          <w:b/>
          <w:color w:val="984806" w:themeColor="accent6" w:themeShade="80"/>
        </w:rPr>
        <w:t>Rechercher des adresses !</w:t>
      </w:r>
    </w:p>
    <w:p w:rsidR="00705A87" w:rsidRPr="00390648" w:rsidRDefault="00705A87" w:rsidP="009A076E">
      <w:pPr>
        <w:spacing w:after="0" w:line="240" w:lineRule="auto"/>
        <w:ind w:right="142"/>
        <w:rPr>
          <w:rFonts w:ascii="Arial" w:hAnsi="Arial" w:cs="Arial"/>
          <w:color w:val="215868" w:themeColor="accent5" w:themeShade="80"/>
        </w:rPr>
      </w:pPr>
      <w:r w:rsidRPr="00390648">
        <w:rPr>
          <w:rFonts w:ascii="Arial" w:hAnsi="Arial" w:cs="Arial"/>
          <w:color w:val="215868" w:themeColor="accent5" w:themeShade="80"/>
        </w:rPr>
        <w:t xml:space="preserve">Consulter les pages jaunes, </w:t>
      </w:r>
      <w:r w:rsidR="00223E84" w:rsidRPr="00390648">
        <w:rPr>
          <w:rFonts w:ascii="Arial" w:hAnsi="Arial" w:cs="Arial"/>
          <w:color w:val="215868" w:themeColor="accent5" w:themeShade="80"/>
        </w:rPr>
        <w:t xml:space="preserve">internet, </w:t>
      </w:r>
      <w:r w:rsidRPr="00390648">
        <w:rPr>
          <w:rFonts w:ascii="Arial" w:hAnsi="Arial" w:cs="Arial"/>
          <w:color w:val="215868" w:themeColor="accent5" w:themeShade="80"/>
        </w:rPr>
        <w:t>les guides des communes, les journaux… pour trouver des adresses d’entreprises</w:t>
      </w:r>
      <w:r w:rsidR="00223E84" w:rsidRPr="00390648">
        <w:rPr>
          <w:rFonts w:ascii="Arial" w:hAnsi="Arial" w:cs="Arial"/>
          <w:color w:val="215868" w:themeColor="accent5" w:themeShade="80"/>
        </w:rPr>
        <w:t xml:space="preserve"> et structures d’accueil.</w:t>
      </w:r>
    </w:p>
    <w:p w:rsidR="00705A87" w:rsidRPr="009A076E" w:rsidRDefault="00705A87" w:rsidP="009A076E">
      <w:pPr>
        <w:spacing w:after="0" w:line="240" w:lineRule="auto"/>
        <w:ind w:right="142"/>
        <w:rPr>
          <w:rFonts w:ascii="Arial" w:hAnsi="Arial" w:cs="Arial"/>
          <w:color w:val="31849B" w:themeColor="accent5" w:themeShade="BF"/>
        </w:rPr>
      </w:pPr>
    </w:p>
    <w:p w:rsidR="00705A87" w:rsidRPr="009A076E" w:rsidRDefault="009A076E" w:rsidP="00D7089D">
      <w:pPr>
        <w:spacing w:after="0" w:line="240" w:lineRule="auto"/>
        <w:ind w:right="142"/>
        <w:jc w:val="both"/>
        <w:rPr>
          <w:rFonts w:ascii="Arial" w:hAnsi="Arial" w:cs="Arial"/>
          <w:b/>
          <w:color w:val="984806" w:themeColor="accent6" w:themeShade="80"/>
        </w:rPr>
      </w:pPr>
      <w:r>
        <w:rPr>
          <w:rFonts w:ascii="Arial" w:hAnsi="Arial" w:cs="Arial"/>
          <w:b/>
          <w:noProof/>
          <w:color w:val="984806" w:themeColor="accent6" w:themeShade="8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-146050</wp:posOffset>
            </wp:positionV>
            <wp:extent cx="509270" cy="514350"/>
            <wp:effectExtent l="19050" t="0" r="5080" b="0"/>
            <wp:wrapTight wrapText="bothSides">
              <wp:wrapPolygon edited="0">
                <wp:start x="-808" y="0"/>
                <wp:lineTo x="-808" y="20800"/>
                <wp:lineTo x="21815" y="20800"/>
                <wp:lineTo x="21815" y="0"/>
                <wp:lineTo x="-808" y="0"/>
              </wp:wrapPolygon>
            </wp:wrapTight>
            <wp:docPr id="7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A87" w:rsidRPr="009A076E">
        <w:rPr>
          <w:rFonts w:ascii="Arial" w:hAnsi="Arial" w:cs="Arial"/>
          <w:b/>
          <w:color w:val="984806" w:themeColor="accent6" w:themeShade="80"/>
        </w:rPr>
        <w:t>Prendre contact !</w:t>
      </w:r>
    </w:p>
    <w:p w:rsidR="00705A87" w:rsidRPr="00390648" w:rsidRDefault="00705A87" w:rsidP="00D7089D">
      <w:pPr>
        <w:spacing w:after="0" w:line="240" w:lineRule="auto"/>
        <w:ind w:right="142"/>
        <w:jc w:val="both"/>
        <w:rPr>
          <w:rFonts w:ascii="Arial" w:hAnsi="Arial" w:cs="Arial"/>
          <w:color w:val="215868" w:themeColor="accent5" w:themeShade="80"/>
        </w:rPr>
      </w:pPr>
      <w:r w:rsidRPr="00390648">
        <w:rPr>
          <w:rFonts w:ascii="Arial" w:hAnsi="Arial" w:cs="Arial"/>
          <w:color w:val="215868" w:themeColor="accent5" w:themeShade="80"/>
        </w:rPr>
        <w:t xml:space="preserve">Votre enfant peut se déplacer, téléphoner ou adresser un courrier à l’entreprise. Lors des démarches, se munir d’un </w:t>
      </w:r>
      <w:r w:rsidR="00B672E5" w:rsidRPr="00390648">
        <w:rPr>
          <w:rFonts w:ascii="Arial" w:hAnsi="Arial" w:cs="Arial"/>
          <w:color w:val="215868" w:themeColor="accent5" w:themeShade="80"/>
        </w:rPr>
        <w:t xml:space="preserve">CV </w:t>
      </w:r>
      <w:r w:rsidRPr="00390648">
        <w:rPr>
          <w:rFonts w:ascii="Arial" w:hAnsi="Arial" w:cs="Arial"/>
          <w:color w:val="215868" w:themeColor="accent5" w:themeShade="80"/>
        </w:rPr>
        <w:t>et d’une lettre de motivation. Il n’est pas rare que la personne que vous rencontrez vous les demande, lors de votre visite, pour les transmettre à la personne chargée du recrutement.</w:t>
      </w:r>
    </w:p>
    <w:p w:rsidR="00B672E5" w:rsidRPr="009A076E" w:rsidRDefault="006F78DA" w:rsidP="00D7089D">
      <w:pPr>
        <w:spacing w:after="0" w:line="240" w:lineRule="auto"/>
        <w:ind w:right="142"/>
        <w:jc w:val="both"/>
        <w:rPr>
          <w:rFonts w:ascii="Arial" w:hAnsi="Arial" w:cs="Arial"/>
          <w:b/>
          <w:color w:val="31849B" w:themeColor="accent5" w:themeShade="BF"/>
        </w:rPr>
      </w:pPr>
      <w:r>
        <w:rPr>
          <w:rFonts w:ascii="Arial" w:hAnsi="Arial" w:cs="Arial"/>
          <w:noProof/>
          <w:color w:val="31849B" w:themeColor="accent5" w:themeShade="BF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79375</wp:posOffset>
            </wp:positionV>
            <wp:extent cx="709295" cy="471170"/>
            <wp:effectExtent l="19050" t="0" r="0" b="0"/>
            <wp:wrapTight wrapText="bothSides">
              <wp:wrapPolygon edited="0">
                <wp:start x="-580" y="0"/>
                <wp:lineTo x="-580" y="20960"/>
                <wp:lineTo x="21465" y="20960"/>
                <wp:lineTo x="21465" y="0"/>
                <wp:lineTo x="-580" y="0"/>
              </wp:wrapPolygon>
            </wp:wrapTight>
            <wp:docPr id="13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47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78DA" w:rsidRDefault="005C27DA" w:rsidP="00D7089D">
      <w:pPr>
        <w:spacing w:after="0" w:line="240" w:lineRule="auto"/>
        <w:ind w:right="142"/>
        <w:jc w:val="both"/>
        <w:rPr>
          <w:rFonts w:ascii="Arial" w:hAnsi="Arial" w:cs="Arial"/>
          <w:b/>
          <w:color w:val="984806" w:themeColor="accent6" w:themeShade="80"/>
        </w:rPr>
      </w:pPr>
      <w:r w:rsidRPr="009A076E">
        <w:rPr>
          <w:rFonts w:ascii="Arial" w:hAnsi="Arial" w:cs="Arial"/>
          <w:b/>
          <w:color w:val="984806" w:themeColor="accent6" w:themeShade="80"/>
        </w:rPr>
        <w:t>Lire et s</w:t>
      </w:r>
      <w:r w:rsidR="00705A87" w:rsidRPr="009A076E">
        <w:rPr>
          <w:rFonts w:ascii="Arial" w:hAnsi="Arial" w:cs="Arial"/>
          <w:b/>
          <w:color w:val="984806" w:themeColor="accent6" w:themeShade="80"/>
        </w:rPr>
        <w:t>igner les conventions !</w:t>
      </w:r>
    </w:p>
    <w:p w:rsidR="00F774E4" w:rsidRDefault="00F774E4" w:rsidP="00D7089D">
      <w:pPr>
        <w:spacing w:after="0" w:line="240" w:lineRule="auto"/>
        <w:ind w:right="142"/>
        <w:jc w:val="both"/>
        <w:rPr>
          <w:rFonts w:ascii="Arial" w:hAnsi="Arial" w:cs="Arial"/>
        </w:rPr>
      </w:pPr>
    </w:p>
    <w:p w:rsidR="00705A87" w:rsidRPr="00390648" w:rsidRDefault="00705A87" w:rsidP="00D7089D">
      <w:pPr>
        <w:spacing w:after="0" w:line="240" w:lineRule="auto"/>
        <w:ind w:right="142"/>
        <w:jc w:val="both"/>
        <w:rPr>
          <w:rFonts w:ascii="Arial" w:hAnsi="Arial" w:cs="Arial"/>
          <w:color w:val="215868" w:themeColor="accent5" w:themeShade="80"/>
        </w:rPr>
      </w:pPr>
      <w:r w:rsidRPr="00390648">
        <w:rPr>
          <w:rFonts w:ascii="Arial" w:hAnsi="Arial" w:cs="Arial"/>
          <w:color w:val="215868" w:themeColor="accent5" w:themeShade="80"/>
        </w:rPr>
        <w:t xml:space="preserve">Elles doivent être </w:t>
      </w:r>
      <w:r w:rsidR="005C27DA" w:rsidRPr="00390648">
        <w:rPr>
          <w:rFonts w:ascii="Arial" w:hAnsi="Arial" w:cs="Arial"/>
          <w:color w:val="215868" w:themeColor="accent5" w:themeShade="80"/>
        </w:rPr>
        <w:t>lues attentivement avec votre enfant pour connaître la nature de vos engagements respectifs, puis s</w:t>
      </w:r>
      <w:r w:rsidRPr="00390648">
        <w:rPr>
          <w:rFonts w:ascii="Arial" w:hAnsi="Arial" w:cs="Arial"/>
          <w:color w:val="215868" w:themeColor="accent5" w:themeShade="80"/>
        </w:rPr>
        <w:t xml:space="preserve">ignées et remplies par </w:t>
      </w:r>
      <w:r w:rsidR="008A2AAA" w:rsidRPr="00390648">
        <w:rPr>
          <w:rFonts w:ascii="Arial" w:hAnsi="Arial" w:cs="Arial"/>
          <w:color w:val="215868" w:themeColor="accent5" w:themeShade="80"/>
        </w:rPr>
        <w:t>toutes les parties concernées</w:t>
      </w:r>
      <w:r w:rsidRPr="00390648">
        <w:rPr>
          <w:rFonts w:ascii="Arial" w:hAnsi="Arial" w:cs="Arial"/>
          <w:color w:val="215868" w:themeColor="accent5" w:themeShade="80"/>
        </w:rPr>
        <w:t xml:space="preserve"> (l’élève et ses représentants légaux, puis l’entreprise et pour finir le directeur de l’établissement agricole </w:t>
      </w:r>
      <w:r w:rsidR="00465F37">
        <w:rPr>
          <w:rFonts w:ascii="Arial" w:hAnsi="Arial" w:cs="Arial"/>
          <w:color w:val="215868" w:themeColor="accent5" w:themeShade="80"/>
        </w:rPr>
        <w:t xml:space="preserve">dont dépend </w:t>
      </w:r>
      <w:r w:rsidRPr="00390648">
        <w:rPr>
          <w:rFonts w:ascii="Arial" w:hAnsi="Arial" w:cs="Arial"/>
          <w:color w:val="215868" w:themeColor="accent5" w:themeShade="80"/>
        </w:rPr>
        <w:t>Dunkerque, qui n’est pas sur site). Cette étape demande donc souvent un certain temps (surtout dans les mairies où c’est le maire qui signe les conventions</w:t>
      </w:r>
      <w:r w:rsidR="00923969">
        <w:rPr>
          <w:rFonts w:ascii="Arial" w:hAnsi="Arial" w:cs="Arial"/>
          <w:color w:val="215868" w:themeColor="accent5" w:themeShade="80"/>
        </w:rPr>
        <w:t> :</w:t>
      </w:r>
      <w:r w:rsidR="00923969" w:rsidRPr="00923969">
        <w:rPr>
          <w:rFonts w:ascii="Arial" w:hAnsi="Arial" w:cs="Arial"/>
          <w:color w:val="215868" w:themeColor="accent5" w:themeShade="80"/>
        </w:rPr>
        <w:t xml:space="preserve"> </w:t>
      </w:r>
      <w:r w:rsidR="00923969">
        <w:rPr>
          <w:rFonts w:ascii="Arial" w:hAnsi="Arial" w:cs="Arial"/>
          <w:color w:val="215868" w:themeColor="accent5" w:themeShade="80"/>
        </w:rPr>
        <w:t xml:space="preserve">il faut parfois prévoir </w:t>
      </w:r>
      <w:r w:rsidR="00923969">
        <w:rPr>
          <w:rFonts w:ascii="Arial" w:hAnsi="Arial" w:cs="Arial"/>
          <w:b/>
          <w:color w:val="215868" w:themeColor="accent5" w:themeShade="80"/>
        </w:rPr>
        <w:t>5 à 6 semaines de délais</w:t>
      </w:r>
      <w:r w:rsidR="00923969">
        <w:rPr>
          <w:rFonts w:ascii="Arial" w:hAnsi="Arial" w:cs="Arial"/>
          <w:color w:val="215868" w:themeColor="accent5" w:themeShade="80"/>
        </w:rPr>
        <w:t>)</w:t>
      </w:r>
      <w:r w:rsidRPr="00390648">
        <w:rPr>
          <w:rFonts w:ascii="Arial" w:hAnsi="Arial" w:cs="Arial"/>
          <w:color w:val="215868" w:themeColor="accent5" w:themeShade="80"/>
        </w:rPr>
        <w:t>, d’où la nécessité de s’y prendre bien à l’avance.</w:t>
      </w:r>
    </w:p>
    <w:p w:rsidR="00705A87" w:rsidRPr="00390648" w:rsidRDefault="00705A87" w:rsidP="00D7089D">
      <w:pPr>
        <w:spacing w:after="0" w:line="240" w:lineRule="auto"/>
        <w:ind w:right="142"/>
        <w:jc w:val="both"/>
        <w:rPr>
          <w:rFonts w:ascii="Arial" w:hAnsi="Arial" w:cs="Arial"/>
          <w:color w:val="215868" w:themeColor="accent5" w:themeShade="80"/>
        </w:rPr>
      </w:pPr>
      <w:r w:rsidRPr="00390648">
        <w:rPr>
          <w:rFonts w:ascii="Arial" w:hAnsi="Arial" w:cs="Arial"/>
          <w:color w:val="215868" w:themeColor="accent5" w:themeShade="80"/>
        </w:rPr>
        <w:t>Elles sont nécessaires et obligatoires à la mise en stage.</w:t>
      </w:r>
    </w:p>
    <w:p w:rsidR="00705A87" w:rsidRPr="00390648" w:rsidRDefault="00705A87" w:rsidP="00D7089D">
      <w:pPr>
        <w:spacing w:after="0" w:line="240" w:lineRule="auto"/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705A87" w:rsidRPr="00390648" w:rsidRDefault="00705A87" w:rsidP="00D7089D">
      <w:pPr>
        <w:spacing w:after="0" w:line="240" w:lineRule="auto"/>
        <w:ind w:right="142"/>
        <w:jc w:val="both"/>
        <w:rPr>
          <w:rFonts w:ascii="Arial" w:hAnsi="Arial" w:cs="Arial"/>
          <w:color w:val="215868" w:themeColor="accent5" w:themeShade="80"/>
        </w:rPr>
      </w:pPr>
      <w:r w:rsidRPr="00390648">
        <w:rPr>
          <w:rFonts w:ascii="Arial" w:hAnsi="Arial" w:cs="Arial"/>
          <w:color w:val="215868" w:themeColor="accent5" w:themeShade="80"/>
        </w:rPr>
        <w:t>En effet, si les conventions de stage ne sont pas signées (et même s’il ne manque qu’une seule signature), votre enfant</w:t>
      </w:r>
      <w:r w:rsidR="00465F37">
        <w:rPr>
          <w:rFonts w:ascii="Arial" w:hAnsi="Arial" w:cs="Arial"/>
          <w:color w:val="215868" w:themeColor="accent5" w:themeShade="80"/>
        </w:rPr>
        <w:t> :</w:t>
      </w:r>
    </w:p>
    <w:p w:rsidR="00EF3991" w:rsidRPr="00390648" w:rsidRDefault="00705A87" w:rsidP="00D7089D">
      <w:pPr>
        <w:pStyle w:val="Paragraphedeliste"/>
        <w:numPr>
          <w:ilvl w:val="0"/>
          <w:numId w:val="2"/>
        </w:numPr>
        <w:spacing w:after="0" w:line="240" w:lineRule="auto"/>
        <w:ind w:left="0" w:right="142" w:hanging="142"/>
        <w:jc w:val="both"/>
        <w:rPr>
          <w:rFonts w:ascii="Arial" w:hAnsi="Arial" w:cs="Arial"/>
          <w:color w:val="215868" w:themeColor="accent5" w:themeShade="80"/>
        </w:rPr>
      </w:pPr>
      <w:proofErr w:type="gramStart"/>
      <w:r w:rsidRPr="00390648">
        <w:rPr>
          <w:rFonts w:ascii="Arial" w:hAnsi="Arial" w:cs="Arial"/>
          <w:color w:val="215868" w:themeColor="accent5" w:themeShade="80"/>
        </w:rPr>
        <w:t>ne</w:t>
      </w:r>
      <w:proofErr w:type="gramEnd"/>
      <w:r w:rsidRPr="00390648">
        <w:rPr>
          <w:rFonts w:ascii="Arial" w:hAnsi="Arial" w:cs="Arial"/>
          <w:color w:val="215868" w:themeColor="accent5" w:themeShade="80"/>
        </w:rPr>
        <w:t xml:space="preserve"> pourra pas aller en stage</w:t>
      </w:r>
    </w:p>
    <w:p w:rsidR="00705A87" w:rsidRPr="00390648" w:rsidRDefault="00705A87" w:rsidP="00D7089D">
      <w:pPr>
        <w:pStyle w:val="Paragraphedeliste"/>
        <w:numPr>
          <w:ilvl w:val="0"/>
          <w:numId w:val="2"/>
        </w:numPr>
        <w:spacing w:after="0" w:line="240" w:lineRule="auto"/>
        <w:ind w:left="0" w:right="142" w:hanging="142"/>
        <w:jc w:val="both"/>
        <w:rPr>
          <w:rFonts w:ascii="Arial" w:hAnsi="Arial" w:cs="Arial"/>
          <w:color w:val="215868" w:themeColor="accent5" w:themeShade="80"/>
        </w:rPr>
      </w:pPr>
      <w:proofErr w:type="gramStart"/>
      <w:r w:rsidRPr="00390648">
        <w:rPr>
          <w:rFonts w:ascii="Arial" w:hAnsi="Arial" w:cs="Arial"/>
          <w:color w:val="215868" w:themeColor="accent5" w:themeShade="80"/>
        </w:rPr>
        <w:t>sera</w:t>
      </w:r>
      <w:proofErr w:type="gramEnd"/>
      <w:r w:rsidRPr="00390648">
        <w:rPr>
          <w:rFonts w:ascii="Arial" w:hAnsi="Arial" w:cs="Arial"/>
          <w:color w:val="215868" w:themeColor="accent5" w:themeShade="80"/>
        </w:rPr>
        <w:t xml:space="preserve"> obligé d’être présent au lycée (hors vacances scolaires) </w:t>
      </w:r>
      <w:r w:rsidR="00EF3991" w:rsidRPr="00390648">
        <w:rPr>
          <w:rFonts w:ascii="Arial" w:hAnsi="Arial" w:cs="Arial"/>
          <w:color w:val="215868" w:themeColor="accent5" w:themeShade="80"/>
        </w:rPr>
        <w:t xml:space="preserve">sur les horaires de cours </w:t>
      </w:r>
      <w:r w:rsidRPr="00390648">
        <w:rPr>
          <w:rFonts w:ascii="Arial" w:hAnsi="Arial" w:cs="Arial"/>
          <w:color w:val="215868" w:themeColor="accent5" w:themeShade="80"/>
        </w:rPr>
        <w:t>po</w:t>
      </w:r>
      <w:r w:rsidR="00EF3991" w:rsidRPr="00390648">
        <w:rPr>
          <w:rFonts w:ascii="Arial" w:hAnsi="Arial" w:cs="Arial"/>
          <w:color w:val="215868" w:themeColor="accent5" w:themeShade="80"/>
        </w:rPr>
        <w:t>ur chercher un stage tant qu’il</w:t>
      </w:r>
      <w:r w:rsidR="00465F37">
        <w:rPr>
          <w:rFonts w:ascii="Arial" w:hAnsi="Arial" w:cs="Arial"/>
          <w:color w:val="215868" w:themeColor="accent5" w:themeShade="80"/>
        </w:rPr>
        <w:t>/elle</w:t>
      </w:r>
      <w:r w:rsidR="00EF3991" w:rsidRPr="00390648">
        <w:rPr>
          <w:rFonts w:ascii="Arial" w:hAnsi="Arial" w:cs="Arial"/>
          <w:color w:val="215868" w:themeColor="accent5" w:themeShade="80"/>
        </w:rPr>
        <w:t xml:space="preserve"> n’en aur</w:t>
      </w:r>
      <w:r w:rsidR="00465F37">
        <w:rPr>
          <w:rFonts w:ascii="Arial" w:hAnsi="Arial" w:cs="Arial"/>
          <w:color w:val="215868" w:themeColor="accent5" w:themeShade="80"/>
        </w:rPr>
        <w:t xml:space="preserve">a </w:t>
      </w:r>
      <w:r w:rsidR="00EF3991" w:rsidRPr="00390648">
        <w:rPr>
          <w:rFonts w:ascii="Arial" w:hAnsi="Arial" w:cs="Arial"/>
          <w:color w:val="215868" w:themeColor="accent5" w:themeShade="80"/>
        </w:rPr>
        <w:t>pas trouvé</w:t>
      </w:r>
    </w:p>
    <w:p w:rsidR="00705A87" w:rsidRPr="00390648" w:rsidRDefault="00705A87" w:rsidP="00D7089D">
      <w:pPr>
        <w:pStyle w:val="Paragraphedeliste"/>
        <w:numPr>
          <w:ilvl w:val="0"/>
          <w:numId w:val="2"/>
        </w:numPr>
        <w:spacing w:after="0" w:line="240" w:lineRule="auto"/>
        <w:ind w:left="0" w:right="142" w:hanging="142"/>
        <w:jc w:val="both"/>
        <w:rPr>
          <w:rFonts w:ascii="Arial" w:hAnsi="Arial" w:cs="Arial"/>
          <w:color w:val="215868" w:themeColor="accent5" w:themeShade="80"/>
        </w:rPr>
      </w:pPr>
      <w:proofErr w:type="gramStart"/>
      <w:r w:rsidRPr="00390648">
        <w:rPr>
          <w:rFonts w:ascii="Arial" w:hAnsi="Arial" w:cs="Arial"/>
          <w:color w:val="215868" w:themeColor="accent5" w:themeShade="80"/>
        </w:rPr>
        <w:t>sera</w:t>
      </w:r>
      <w:proofErr w:type="gramEnd"/>
      <w:r w:rsidRPr="00390648">
        <w:rPr>
          <w:rFonts w:ascii="Arial" w:hAnsi="Arial" w:cs="Arial"/>
          <w:color w:val="215868" w:themeColor="accent5" w:themeShade="80"/>
        </w:rPr>
        <w:t xml:space="preserve"> obligé de refaire</w:t>
      </w:r>
      <w:r w:rsidR="00EF3991" w:rsidRPr="00390648">
        <w:rPr>
          <w:rFonts w:ascii="Arial" w:hAnsi="Arial" w:cs="Arial"/>
          <w:color w:val="215868" w:themeColor="accent5" w:themeShade="80"/>
        </w:rPr>
        <w:t>,</w:t>
      </w:r>
      <w:r w:rsidR="00E13B3B">
        <w:rPr>
          <w:rFonts w:ascii="Arial" w:hAnsi="Arial" w:cs="Arial"/>
          <w:color w:val="215868" w:themeColor="accent5" w:themeShade="80"/>
        </w:rPr>
        <w:t xml:space="preserve"> </w:t>
      </w:r>
      <w:r w:rsidR="00EF3991" w:rsidRPr="00390648">
        <w:rPr>
          <w:rFonts w:ascii="Arial" w:hAnsi="Arial" w:cs="Arial"/>
          <w:color w:val="215868" w:themeColor="accent5" w:themeShade="80"/>
        </w:rPr>
        <w:t>sur la même année scolaire (soit avant le 31 août de l’année en cours) et uniquement sur les vacances, to</w:t>
      </w:r>
      <w:r w:rsidRPr="00390648">
        <w:rPr>
          <w:rFonts w:ascii="Arial" w:hAnsi="Arial" w:cs="Arial"/>
          <w:color w:val="215868" w:themeColor="accent5" w:themeShade="80"/>
        </w:rPr>
        <w:t xml:space="preserve">utes les périodes </w:t>
      </w:r>
      <w:r w:rsidR="00EF3991" w:rsidRPr="00390648">
        <w:rPr>
          <w:rFonts w:ascii="Arial" w:hAnsi="Arial" w:cs="Arial"/>
          <w:color w:val="215868" w:themeColor="accent5" w:themeShade="80"/>
        </w:rPr>
        <w:t xml:space="preserve">de stage </w:t>
      </w:r>
      <w:r w:rsidRPr="00390648">
        <w:rPr>
          <w:rFonts w:ascii="Arial" w:hAnsi="Arial" w:cs="Arial"/>
          <w:color w:val="215868" w:themeColor="accent5" w:themeShade="80"/>
        </w:rPr>
        <w:t>manquées</w:t>
      </w:r>
      <w:r w:rsidR="00EF3991" w:rsidRPr="00390648">
        <w:rPr>
          <w:rFonts w:ascii="Arial" w:hAnsi="Arial" w:cs="Arial"/>
          <w:color w:val="215868" w:themeColor="accent5" w:themeShade="80"/>
        </w:rPr>
        <w:t xml:space="preserve">, sans quoi </w:t>
      </w:r>
      <w:r w:rsidR="00465F37">
        <w:rPr>
          <w:rFonts w:ascii="Arial" w:hAnsi="Arial" w:cs="Arial"/>
          <w:color w:val="215868" w:themeColor="accent5" w:themeShade="80"/>
        </w:rPr>
        <w:t xml:space="preserve">il/elle </w:t>
      </w:r>
      <w:r w:rsidR="00EF3991" w:rsidRPr="00390648">
        <w:rPr>
          <w:rFonts w:ascii="Arial" w:hAnsi="Arial" w:cs="Arial"/>
          <w:color w:val="215868" w:themeColor="accent5" w:themeShade="80"/>
        </w:rPr>
        <w:t>ne pourra pas poursuivre sa formation pour cause de non complétude.</w:t>
      </w:r>
    </w:p>
    <w:p w:rsidR="00705A87" w:rsidRPr="00390648" w:rsidRDefault="00705A87" w:rsidP="00D7089D">
      <w:pPr>
        <w:spacing w:after="0" w:line="240" w:lineRule="auto"/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390648" w:rsidRDefault="00EF3991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  <w:r w:rsidRPr="00390648">
        <w:rPr>
          <w:rFonts w:ascii="Arial" w:hAnsi="Arial" w:cs="Arial"/>
          <w:color w:val="215868" w:themeColor="accent5" w:themeShade="80"/>
        </w:rPr>
        <w:t xml:space="preserve">Une fois le stage commencé, </w:t>
      </w:r>
      <w:r w:rsidRPr="00390648">
        <w:rPr>
          <w:rFonts w:ascii="Arial" w:hAnsi="Arial" w:cs="Arial"/>
          <w:b/>
          <w:color w:val="215868" w:themeColor="accent5" w:themeShade="80"/>
        </w:rPr>
        <w:t>si l’élève vient à manquer un jour</w:t>
      </w:r>
      <w:r w:rsidR="005A31F6" w:rsidRPr="00390648">
        <w:rPr>
          <w:rFonts w:ascii="Arial" w:hAnsi="Arial" w:cs="Arial"/>
          <w:color w:val="215868" w:themeColor="accent5" w:themeShade="80"/>
        </w:rPr>
        <w:t xml:space="preserve"> (maladie ou circonstances particulières)</w:t>
      </w:r>
      <w:r w:rsidRPr="00390648">
        <w:rPr>
          <w:rFonts w:ascii="Arial" w:hAnsi="Arial" w:cs="Arial"/>
          <w:color w:val="215868" w:themeColor="accent5" w:themeShade="80"/>
        </w:rPr>
        <w:t>, la famille</w:t>
      </w:r>
      <w:r w:rsidR="00E40F11" w:rsidRPr="00390648">
        <w:rPr>
          <w:rFonts w:ascii="Arial" w:hAnsi="Arial" w:cs="Arial"/>
          <w:color w:val="215868" w:themeColor="accent5" w:themeShade="80"/>
        </w:rPr>
        <w:t xml:space="preserve"> doit informer le maître de stage </w:t>
      </w:r>
      <w:r w:rsidR="00E40F11" w:rsidRPr="00390648">
        <w:rPr>
          <w:rFonts w:ascii="Arial" w:hAnsi="Arial" w:cs="Arial"/>
          <w:b/>
          <w:color w:val="215868" w:themeColor="accent5" w:themeShade="80"/>
        </w:rPr>
        <w:t xml:space="preserve">et </w:t>
      </w:r>
      <w:r w:rsidR="000E33C9" w:rsidRPr="00390648">
        <w:rPr>
          <w:rFonts w:ascii="Arial" w:hAnsi="Arial" w:cs="Arial"/>
          <w:color w:val="215868" w:themeColor="accent5" w:themeShade="80"/>
        </w:rPr>
        <w:t>le lycée sans délai, en fournissant tout justificatif utile</w:t>
      </w:r>
      <w:r w:rsidR="000E33C9" w:rsidRPr="00390648">
        <w:rPr>
          <w:rFonts w:ascii="Arial" w:hAnsi="Arial" w:cs="Arial"/>
          <w:b/>
          <w:color w:val="215868" w:themeColor="accent5" w:themeShade="80"/>
        </w:rPr>
        <w:t>.</w:t>
      </w:r>
      <w:r w:rsidR="00E13B3B">
        <w:rPr>
          <w:rFonts w:ascii="Arial" w:hAnsi="Arial" w:cs="Arial"/>
          <w:b/>
          <w:color w:val="215868" w:themeColor="accent5" w:themeShade="80"/>
        </w:rPr>
        <w:t xml:space="preserve"> </w:t>
      </w:r>
      <w:r w:rsidR="00E40F11" w:rsidRPr="00390648">
        <w:rPr>
          <w:rFonts w:ascii="Arial" w:hAnsi="Arial" w:cs="Arial"/>
          <w:b/>
          <w:color w:val="215868" w:themeColor="accent5" w:themeShade="80"/>
        </w:rPr>
        <w:t>En cas d’accident sur le lieu de stage</w:t>
      </w:r>
      <w:r w:rsidR="00E40F11" w:rsidRPr="00390648">
        <w:rPr>
          <w:rFonts w:ascii="Arial" w:hAnsi="Arial" w:cs="Arial"/>
          <w:color w:val="215868" w:themeColor="accent5" w:themeShade="80"/>
        </w:rPr>
        <w:t xml:space="preserve">, l’élève et le maître de stage contacteront le lycée sans délai afin de donner les éléments nécessaires pour le remplissage de la </w:t>
      </w:r>
      <w:r w:rsidR="000E33C9" w:rsidRPr="00390648">
        <w:rPr>
          <w:rFonts w:ascii="Arial" w:hAnsi="Arial" w:cs="Arial"/>
          <w:color w:val="215868" w:themeColor="accent5" w:themeShade="80"/>
        </w:rPr>
        <w:t>déclaration d’accident de travail</w:t>
      </w:r>
      <w:r w:rsidR="00E40F11" w:rsidRPr="00390648">
        <w:rPr>
          <w:rFonts w:ascii="Arial" w:hAnsi="Arial" w:cs="Arial"/>
          <w:color w:val="215868" w:themeColor="accent5" w:themeShade="80"/>
        </w:rPr>
        <w:t>.</w:t>
      </w: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Default="00A85757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20763D" w:rsidRDefault="0020763D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4B6114" w:rsidRDefault="004B6114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DC4F63" w:rsidRDefault="004F41AD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0</wp:posOffset>
                </wp:positionV>
                <wp:extent cx="6226810" cy="371475"/>
                <wp:effectExtent l="0" t="0" r="21590" b="47625"/>
                <wp:wrapNone/>
                <wp:docPr id="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6810" cy="3714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79646">
                                <a:lumMod val="60000"/>
                                <a:lumOff val="40000"/>
                              </a:srgbClr>
                            </a:gs>
                            <a:gs pos="50000">
                              <a:srgbClr val="F79646">
                                <a:lumMod val="20000"/>
                                <a:lumOff val="80000"/>
                              </a:srgbClr>
                            </a:gs>
                            <a:gs pos="100000">
                              <a:srgbClr val="F79646">
                                <a:lumMod val="60000"/>
                                <a:lumOff val="40000"/>
                              </a:srgb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11B4" w:rsidRPr="00364CD6" w:rsidRDefault="002611B4" w:rsidP="00DC4F63">
                            <w:pPr>
                              <w:ind w:right="142"/>
                              <w:rPr>
                                <w:rFonts w:ascii="Arial" w:hAnsi="Arial" w:cs="Arial"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15868" w:themeColor="accent5" w:themeShade="80"/>
                                <w:sz w:val="28"/>
                                <w:szCs w:val="28"/>
                              </w:rPr>
                              <w:t xml:space="preserve"> Votre enfant prépare un BAC PROFESSIONNEL</w:t>
                            </w:r>
                          </w:p>
                          <w:p w:rsidR="002611B4" w:rsidRDefault="002611B4" w:rsidP="00DC4F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left:0;text-align:left;margin-left:-13.85pt;margin-top:0;width:490.3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" fillcolor="#fac090" strokecolor="#fac090" strokeweight="1pt">
                <v:fill color2="#fdeada" angle="135" focus="50%" type="gradient"/>
                <v:shadow on="t" color="#984807" opacity=".5" offset="1pt"/>
                <v:textbox>
                  <w:txbxContent>
                    <w:p w:rsidR="002611B4" w:rsidRPr="00364CD6" w:rsidRDefault="002611B4" w:rsidP="00DC4F63">
                      <w:pPr>
                        <w:ind w:right="142"/>
                        <w:rPr>
                          <w:rFonts w:ascii="Arial" w:hAnsi="Arial" w:cs="Arial"/>
                          <w:color w:val="215868" w:themeColor="accent5" w:themeShade="80"/>
                        </w:rPr>
                      </w:pPr>
                      <w:r>
                        <w:rPr>
                          <w:rFonts w:ascii="Arial" w:hAnsi="Arial" w:cs="Arial"/>
                          <w:color w:val="215868" w:themeColor="accent5" w:themeShade="80"/>
                          <w:sz w:val="28"/>
                          <w:szCs w:val="28"/>
                        </w:rPr>
                        <w:t xml:space="preserve"> Votre enfant prépare un BAC PROFESSIONNEL</w:t>
                      </w:r>
                    </w:p>
                    <w:p w:rsidR="002611B4" w:rsidRDefault="002611B4" w:rsidP="00DC4F63"/>
                  </w:txbxContent>
                </v:textbox>
              </v:shape>
            </w:pict>
          </mc:Fallback>
        </mc:AlternateContent>
      </w:r>
    </w:p>
    <w:p w:rsidR="00DC4F63" w:rsidRDefault="00DC4F63" w:rsidP="00D7089D">
      <w:pPr>
        <w:ind w:right="142"/>
        <w:jc w:val="both"/>
        <w:rPr>
          <w:rFonts w:ascii="Arial" w:hAnsi="Arial" w:cs="Arial"/>
          <w:color w:val="215868" w:themeColor="accent5" w:themeShade="80"/>
        </w:rPr>
      </w:pPr>
    </w:p>
    <w:p w:rsidR="00A85757" w:rsidRPr="004B6114" w:rsidRDefault="00A85757" w:rsidP="006F78DA">
      <w:pPr>
        <w:spacing w:after="0" w:line="240" w:lineRule="auto"/>
        <w:ind w:right="142"/>
        <w:rPr>
          <w:rFonts w:ascii="Arial" w:hAnsi="Arial" w:cs="Arial"/>
          <w:b/>
          <w:color w:val="31849B" w:themeColor="accent5" w:themeShade="BF"/>
          <w:sz w:val="20"/>
          <w:szCs w:val="20"/>
        </w:rPr>
      </w:pPr>
    </w:p>
    <w:p w:rsidR="00A85757" w:rsidRDefault="00A85757" w:rsidP="006F78DA">
      <w:pPr>
        <w:spacing w:after="0" w:line="240" w:lineRule="auto"/>
        <w:ind w:right="142"/>
        <w:rPr>
          <w:rFonts w:ascii="Arial" w:hAnsi="Arial" w:cs="Arial"/>
          <w:b/>
          <w:color w:val="31849B" w:themeColor="accent5" w:themeShade="BF"/>
          <w:sz w:val="36"/>
          <w:szCs w:val="36"/>
        </w:rPr>
      </w:pPr>
    </w:p>
    <w:p w:rsidR="005C27DA" w:rsidRPr="006F78DA" w:rsidRDefault="005C27DA" w:rsidP="00E73A42">
      <w:pPr>
        <w:spacing w:after="0" w:line="240" w:lineRule="auto"/>
        <w:ind w:left="-567" w:right="142"/>
        <w:rPr>
          <w:rFonts w:ascii="Arial" w:hAnsi="Arial" w:cs="Arial"/>
          <w:b/>
          <w:color w:val="403152" w:themeColor="accent4" w:themeShade="80"/>
          <w:sz w:val="36"/>
          <w:szCs w:val="36"/>
        </w:rPr>
      </w:pPr>
      <w:r w:rsidRPr="006F78DA">
        <w:rPr>
          <w:rFonts w:ascii="Arial" w:hAnsi="Arial" w:cs="Arial"/>
          <w:b/>
          <w:color w:val="31849B" w:themeColor="accent5" w:themeShade="BF"/>
          <w:sz w:val="36"/>
          <w:szCs w:val="36"/>
        </w:rPr>
        <w:t xml:space="preserve">Filière Bac Pro </w:t>
      </w:r>
      <w:r w:rsidRPr="006F78DA">
        <w:rPr>
          <w:rFonts w:ascii="Arial" w:hAnsi="Arial" w:cs="Arial"/>
          <w:b/>
          <w:color w:val="403152" w:themeColor="accent4" w:themeShade="80"/>
          <w:sz w:val="36"/>
          <w:szCs w:val="36"/>
        </w:rPr>
        <w:t>Gestion des Milieux Naturels</w:t>
      </w:r>
      <w:r w:rsidR="00E73A42">
        <w:rPr>
          <w:rFonts w:ascii="Arial" w:hAnsi="Arial" w:cs="Arial"/>
          <w:b/>
          <w:color w:val="403152" w:themeColor="accent4" w:themeShade="80"/>
          <w:sz w:val="36"/>
          <w:szCs w:val="36"/>
        </w:rPr>
        <w:t xml:space="preserve"> </w:t>
      </w:r>
      <w:r w:rsidRPr="006F78DA">
        <w:rPr>
          <w:rFonts w:ascii="Arial" w:hAnsi="Arial" w:cs="Arial"/>
          <w:b/>
          <w:color w:val="403152" w:themeColor="accent4" w:themeShade="80"/>
          <w:sz w:val="36"/>
          <w:szCs w:val="36"/>
        </w:rPr>
        <w:t xml:space="preserve">et de la Faune </w:t>
      </w:r>
    </w:p>
    <w:p w:rsidR="00B7703C" w:rsidRDefault="00B7703C" w:rsidP="006F78DA">
      <w:pPr>
        <w:spacing w:after="0"/>
        <w:ind w:right="142"/>
        <w:jc w:val="both"/>
        <w:rPr>
          <w:rFonts w:ascii="Arial" w:hAnsi="Arial" w:cs="Arial"/>
          <w:b/>
        </w:rPr>
      </w:pPr>
    </w:p>
    <w:p w:rsidR="00B7703C" w:rsidRDefault="00E73A42" w:rsidP="00D7089D">
      <w:pPr>
        <w:ind w:right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color w:val="403152" w:themeColor="accent4" w:themeShade="80"/>
          <w:sz w:val="36"/>
          <w:szCs w:val="36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3445510</wp:posOffset>
            </wp:positionH>
            <wp:positionV relativeFrom="paragraph">
              <wp:posOffset>69850</wp:posOffset>
            </wp:positionV>
            <wp:extent cx="2495550" cy="814070"/>
            <wp:effectExtent l="0" t="0" r="0" b="5080"/>
            <wp:wrapNone/>
            <wp:docPr id="9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2670" b="23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703C" w:rsidRDefault="00E73A42" w:rsidP="00D7089D">
      <w:pPr>
        <w:ind w:right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220345</wp:posOffset>
            </wp:positionV>
            <wp:extent cx="1052195" cy="1042670"/>
            <wp:effectExtent l="0" t="0" r="0" b="5080"/>
            <wp:wrapNone/>
            <wp:docPr id="14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4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703C" w:rsidRDefault="00E73A42" w:rsidP="00D7089D">
      <w:pPr>
        <w:ind w:right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349250</wp:posOffset>
                </wp:positionV>
                <wp:extent cx="6292215" cy="6981825"/>
                <wp:effectExtent l="0" t="0" r="89535" b="104775"/>
                <wp:wrapNone/>
                <wp:docPr id="1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2215" cy="69818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6868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11B4" w:rsidRPr="00B7703C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</w:pPr>
                          </w:p>
                          <w:p w:rsidR="002611B4" w:rsidRPr="00B7703C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</w:pPr>
                            <w:r w:rsidRPr="00B7703C"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  <w:t xml:space="preserve">1ère année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  <w:t xml:space="preserve">  </w:t>
                            </w:r>
                            <w:r w:rsidR="001739FB"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  <w:t>1</w:t>
                            </w:r>
                            <w:r w:rsidR="001739FB" w:rsidRPr="001739FB"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  <w:vertAlign w:val="superscript"/>
                              </w:rPr>
                              <w:t>ère</w:t>
                            </w:r>
                            <w:r w:rsidR="001739FB"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  <w:t xml:space="preserve"> année </w:t>
                            </w:r>
                            <w:r w:rsidRPr="00B7703C"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  <w:t>(2GMNF)</w:t>
                            </w:r>
                          </w:p>
                          <w:p w:rsidR="002611B4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  <w:r w:rsidRPr="00B7703C"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>Structures possibles</w:t>
                            </w:r>
                          </w:p>
                          <w:p w:rsidR="002611B4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1F63BD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Associations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 : </w:t>
                            </w:r>
                            <w:r w:rsidRPr="001F63BD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de chasse, de pêche, naturalistes (G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roupe </w:t>
                            </w:r>
                            <w:r w:rsidRPr="001F63BD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rnithologique et </w:t>
                            </w:r>
                            <w:r w:rsidRPr="001F63BD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aturaliste</w:t>
                            </w:r>
                            <w:r w:rsidRPr="001F63BD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, L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igue de Protection des Oiseaux, </w:t>
                            </w:r>
                            <w:r w:rsidR="001047F3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coordination mammalogique du Nord de la France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…), de sensibilisation à l’environnement, jardins et fermes pédagogiques</w:t>
                            </w:r>
                            <w:r w:rsidR="00FE29BE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, entretien de sentiers de randonnées (pédestres, équestres, et VTT)</w:t>
                            </w:r>
                          </w:p>
                          <w:p w:rsidR="000630E1" w:rsidRDefault="000630E1" w:rsidP="000630E1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Conservatoire des Espaces Naturels, Conservatoire du Littoral et des Rivages Lacustres, </w:t>
                            </w:r>
                            <w:r w:rsidR="00F5310E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Conservatoire Botanique, 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Centre Permanent d’Initiatives pour l’Environnement (CPIE), Conseils Régionaux et Départementaux, syndicats mixtes, centre nature, relais</w:t>
                            </w:r>
                            <w:r w:rsidR="0092103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nature</w:t>
                            </w:r>
                          </w:p>
                          <w:p w:rsidR="00D50D7A" w:rsidRDefault="000630E1" w:rsidP="000630E1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Fédérations </w:t>
                            </w:r>
                            <w:r w:rsidR="00477D9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départementales et régionales 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(pêche, chasse, …), Office Nationale de la Forêt (ONF), Office Nationale de l’Eau et des Milieux Aquatiques (ONEMA)</w:t>
                            </w:r>
                            <w:r w:rsidR="00D50D7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, parcs et réserves naturels.</w:t>
                            </w:r>
                          </w:p>
                          <w:p w:rsidR="000630E1" w:rsidRDefault="00D50D7A" w:rsidP="000630E1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E</w:t>
                            </w:r>
                            <w:r w:rsid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ntreprises privées</w:t>
                            </w:r>
                            <w:r w:rsidR="00477D9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 : </w:t>
                            </w:r>
                            <w:r w:rsidR="000630E1" w:rsidRP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espaces verts</w:t>
                            </w:r>
                            <w:r w:rsidR="000630E1" w:rsidRPr="00363F89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, </w:t>
                            </w:r>
                            <w:r w:rsid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gestion de cours d’eau, </w:t>
                            </w:r>
                            <w:r w:rsidR="0092103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gestion de fossés (sections wateringues), </w:t>
                            </w:r>
                            <w:r w:rsid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gestion des espaces naturels, 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prévention des inondations</w:t>
                            </w:r>
                            <w:r w:rsidR="009F7EC0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,</w:t>
                            </w:r>
                            <w:r w:rsidR="00A4232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800152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fabrication et mise en place d’ouvrages extérieurs en bois (ex : Marcanterra, ID VERDE, …)</w:t>
                            </w:r>
                          </w:p>
                          <w:p w:rsidR="000630E1" w:rsidRPr="000630E1" w:rsidRDefault="00477D98" w:rsidP="000630E1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Syndicats mixtes de gestion et c</w:t>
                            </w:r>
                            <w:r w:rsid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ollectivités : communes, </w:t>
                            </w:r>
                            <w:r w:rsidR="000630E1" w:rsidRP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communautés de communes, communautés urbaines</w:t>
                            </w:r>
                            <w:r w:rsidR="001047F3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et d’agglomération </w:t>
                            </w:r>
                            <w:r w:rsidR="000630E1" w:rsidRP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(CUD, MEL…)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, EDEN 62</w:t>
                            </w:r>
                          </w:p>
                          <w:p w:rsidR="000630E1" w:rsidRDefault="000630E1" w:rsidP="000630E1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Exploitations agricoles (en agriculture raisonnée ou biologique), apiculture</w:t>
                            </w:r>
                          </w:p>
                          <w:p w:rsidR="000630E1" w:rsidRPr="000630E1" w:rsidRDefault="000630E1" w:rsidP="000630E1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Entreprises et organismes de régulation/destruction des nuisibles</w:t>
                            </w:r>
                          </w:p>
                          <w:p w:rsidR="002611B4" w:rsidRPr="00B7703C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B7703C"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 xml:space="preserve">Périodes de stage </w:t>
                            </w:r>
                            <w:r w:rsidRPr="00B7703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(indiquées sous réserve de modifications) : </w:t>
                            </w:r>
                            <w:r w:rsidR="00D609E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6</w:t>
                            </w:r>
                            <w:r w:rsidRPr="00B7703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semaines</w:t>
                            </w:r>
                          </w:p>
                          <w:p w:rsidR="002611B4" w:rsidRPr="00B7703C" w:rsidRDefault="00003019" w:rsidP="00B7703C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du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lundi </w:t>
                            </w:r>
                            <w:r w:rsidR="00A6379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0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8</w:t>
                            </w:r>
                            <w:r w:rsidR="00F27A1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février</w:t>
                            </w:r>
                            <w:r w:rsidR="006C4835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C10B0E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au vendr</w:t>
                            </w:r>
                            <w:r w:rsidR="007C68D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edi </w:t>
                            </w:r>
                            <w:r w:rsidR="00F27A1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6</w:t>
                            </w:r>
                            <w:r w:rsidR="007C68D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février</w:t>
                            </w:r>
                            <w:r w:rsidR="00CB485F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C10B0E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202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7</w:t>
                            </w:r>
                            <w:r w:rsidR="002611B4" w:rsidRPr="00B7703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(dont une semaine sur les vacances scolaires)</w:t>
                            </w:r>
                            <w:r w:rsidR="009B0E9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.</w:t>
                            </w:r>
                          </w:p>
                          <w:p w:rsidR="00C10B0E" w:rsidRPr="0079708B" w:rsidRDefault="002611B4" w:rsidP="00B7703C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B7703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du lundi </w:t>
                            </w:r>
                            <w:r w:rsidR="00C10B0E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1</w:t>
                            </w:r>
                            <w:r w:rsidR="00C10B0E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juin</w:t>
                            </w:r>
                            <w:r w:rsidRPr="00B7703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au </w:t>
                            </w:r>
                            <w:r w:rsidR="0079708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vendredi 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0</w:t>
                            </w:r>
                            <w:bookmarkStart w:id="0" w:name="_GoBack"/>
                            <w:bookmarkEnd w:id="0"/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9</w:t>
                            </w:r>
                            <w:r w:rsidR="00C10B0E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juillet</w:t>
                            </w:r>
                            <w:r w:rsidRPr="00B7703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C10B0E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202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Pr="00B7703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(dont une semaine sur les vacances scolaires)</w:t>
                            </w:r>
                            <w:r w:rsidR="009B0E9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.</w:t>
                            </w:r>
                          </w:p>
                          <w:p w:rsidR="002611B4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>Objectifs du stage</w:t>
                            </w:r>
                          </w:p>
                          <w:p w:rsidR="002611B4" w:rsidRPr="00C74E9F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C74E9F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Découvrir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une structure et son organisation, s’insérer dans le professionnel, s’approprier des gestes, des techniques, une culture et un vocabulaire professionnel spécifique à travers des activités concrètes d’aménagement et d’entretien des espaces, et d’accueil des publics</w:t>
                            </w:r>
                          </w:p>
                          <w:p w:rsidR="002611B4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2611B4" w:rsidRDefault="002611B4" w:rsidP="00B770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1" type="#_x0000_t202" style="position:absolute;left:0;text-align:left;margin-left:-28.05pt;margin-top:27.5pt;width:495.45pt;height:54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" fillcolor="white [3201]" strokecolor="#8064a2 [3207]" strokeweight="1pt">
                <v:stroke dashstyle="dash"/>
                <v:shadow on="t" color="#868686" opacity=".5" offset="6pt,6pt"/>
                <v:textbox>
                  <w:txbxContent>
                    <w:p w:rsidR="002611B4" w:rsidRPr="00B7703C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</w:pPr>
                    </w:p>
                    <w:p w:rsidR="002611B4" w:rsidRPr="00B7703C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</w:pPr>
                      <w:r w:rsidRPr="00B7703C"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  <w:t xml:space="preserve">1ère année </w:t>
                      </w:r>
                      <w:r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  <w:t xml:space="preserve">  </w:t>
                      </w:r>
                      <w:r w:rsidR="001739FB"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  <w:t>1</w:t>
                      </w:r>
                      <w:r w:rsidR="001739FB" w:rsidRPr="001739FB">
                        <w:rPr>
                          <w:rFonts w:ascii="Arial" w:hAnsi="Arial" w:cs="Arial"/>
                          <w:b/>
                          <w:color w:val="E36C0A" w:themeColor="accent6" w:themeShade="BF"/>
                          <w:vertAlign w:val="superscript"/>
                        </w:rPr>
                        <w:t>ère</w:t>
                      </w:r>
                      <w:r w:rsidR="001739FB"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  <w:t xml:space="preserve"> année </w:t>
                      </w:r>
                      <w:r w:rsidRPr="00B7703C"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  <w:t>(2GMNF)</w:t>
                      </w:r>
                    </w:p>
                    <w:p w:rsidR="002611B4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  <w:r w:rsidRPr="00B7703C"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>Structures possibles</w:t>
                      </w:r>
                    </w:p>
                    <w:p w:rsidR="002611B4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1F63BD">
                        <w:rPr>
                          <w:rFonts w:ascii="Arial" w:hAnsi="Arial" w:cs="Arial"/>
                          <w:color w:val="31849B" w:themeColor="accent5" w:themeShade="BF"/>
                        </w:rPr>
                        <w:t>Associations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 : </w:t>
                      </w:r>
                      <w:r w:rsidRPr="001F63BD">
                        <w:rPr>
                          <w:rFonts w:ascii="Arial" w:hAnsi="Arial" w:cs="Arial"/>
                          <w:color w:val="31849B" w:themeColor="accent5" w:themeShade="BF"/>
                        </w:rPr>
                        <w:t>de chasse, de pêche, naturalistes (G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roupe </w:t>
                      </w:r>
                      <w:r w:rsidRPr="001F63BD">
                        <w:rPr>
                          <w:rFonts w:ascii="Arial" w:hAnsi="Arial" w:cs="Arial"/>
                          <w:color w:val="31849B" w:themeColor="accent5" w:themeShade="BF"/>
                        </w:rPr>
                        <w:t>O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rnithologique et </w:t>
                      </w:r>
                      <w:r w:rsidRPr="001F63BD">
                        <w:rPr>
                          <w:rFonts w:ascii="Arial" w:hAnsi="Arial" w:cs="Arial"/>
                          <w:color w:val="31849B" w:themeColor="accent5" w:themeShade="BF"/>
                        </w:rPr>
                        <w:t>N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aturaliste</w:t>
                      </w:r>
                      <w:r w:rsidRPr="001F63BD">
                        <w:rPr>
                          <w:rFonts w:ascii="Arial" w:hAnsi="Arial" w:cs="Arial"/>
                          <w:color w:val="31849B" w:themeColor="accent5" w:themeShade="BF"/>
                        </w:rPr>
                        <w:t>, L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igue de Protection des Oiseaux, </w:t>
                      </w:r>
                      <w:r w:rsidR="001047F3">
                        <w:rPr>
                          <w:rFonts w:ascii="Arial" w:hAnsi="Arial" w:cs="Arial"/>
                          <w:color w:val="31849B" w:themeColor="accent5" w:themeShade="BF"/>
                        </w:rPr>
                        <w:t>coordination mammalogique du Nord de la France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…), de sensibilisation à l’environnement, jardins et fermes pédagogiques</w:t>
                      </w:r>
                      <w:r w:rsidR="00FE29BE">
                        <w:rPr>
                          <w:rFonts w:ascii="Arial" w:hAnsi="Arial" w:cs="Arial"/>
                          <w:color w:val="31849B" w:themeColor="accent5" w:themeShade="BF"/>
                        </w:rPr>
                        <w:t>, entretien de sentiers de randonnées (pédestres, équestres, et VTT)</w:t>
                      </w:r>
                    </w:p>
                    <w:p w:rsidR="000630E1" w:rsidRDefault="000630E1" w:rsidP="000630E1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Conservatoire des Espaces Naturels, Conservatoire du Littoral et des Rivages Lacustres, </w:t>
                      </w:r>
                      <w:r w:rsidR="00F5310E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Conservatoire Botanique, 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Centre Permanent d’Initiatives pour l’Environnement (CPIE), Conseils Régionaux et Départementaux, syndicats mixtes, centre nature, relais</w:t>
                      </w:r>
                      <w:r w:rsidR="00921039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nature</w:t>
                      </w:r>
                    </w:p>
                    <w:p w:rsidR="00D50D7A" w:rsidRDefault="000630E1" w:rsidP="000630E1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Fédérations </w:t>
                      </w:r>
                      <w:r w:rsidR="00477D98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départementales et régionales 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(pêche, chasse, …), Office Nationale de la Forêt (ONF), Office Nationale de l’Eau et des Milieux Aquatiques (ONEMA)</w:t>
                      </w:r>
                      <w:r w:rsidR="00D50D7A">
                        <w:rPr>
                          <w:rFonts w:ascii="Arial" w:hAnsi="Arial" w:cs="Arial"/>
                          <w:color w:val="31849B" w:themeColor="accent5" w:themeShade="BF"/>
                        </w:rPr>
                        <w:t>, parcs et réserves naturels.</w:t>
                      </w:r>
                    </w:p>
                    <w:p w:rsidR="000630E1" w:rsidRDefault="00D50D7A" w:rsidP="000630E1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E</w:t>
                      </w:r>
                      <w:r w:rsid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>ntreprises privées</w:t>
                      </w:r>
                      <w:r w:rsidR="00477D98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 : </w:t>
                      </w:r>
                      <w:r w:rsidR="000630E1" w:rsidRP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>espaces verts</w:t>
                      </w:r>
                      <w:r w:rsidR="000630E1" w:rsidRPr="00363F89">
                        <w:rPr>
                          <w:rFonts w:ascii="Arial" w:hAnsi="Arial" w:cs="Arial"/>
                          <w:color w:val="FF0000"/>
                        </w:rPr>
                        <w:t xml:space="preserve">, </w:t>
                      </w:r>
                      <w:r w:rsid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gestion de cours d’eau, </w:t>
                      </w:r>
                      <w:r w:rsidR="00921039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gestion de fossés (sections wateringues), </w:t>
                      </w:r>
                      <w:r w:rsid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gestion des espaces naturels, 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prévention des inondations</w:t>
                      </w:r>
                      <w:r w:rsidR="009F7EC0">
                        <w:rPr>
                          <w:rFonts w:ascii="Arial" w:hAnsi="Arial" w:cs="Arial"/>
                          <w:color w:val="31849B" w:themeColor="accent5" w:themeShade="BF"/>
                        </w:rPr>
                        <w:t>,</w:t>
                      </w:r>
                      <w:r w:rsidR="00A42329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800152">
                        <w:rPr>
                          <w:rFonts w:ascii="Arial" w:hAnsi="Arial" w:cs="Arial"/>
                          <w:color w:val="31849B" w:themeColor="accent5" w:themeShade="BF"/>
                        </w:rPr>
                        <w:t>fabrication et mise en place d’ouvrages extérieurs en bois (ex : Marcanterra, ID VERDE, …)</w:t>
                      </w:r>
                    </w:p>
                    <w:p w:rsidR="000630E1" w:rsidRPr="000630E1" w:rsidRDefault="00477D98" w:rsidP="000630E1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Syndicats mixtes de gestion et c</w:t>
                      </w:r>
                      <w:r w:rsid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ollectivités : communes, </w:t>
                      </w:r>
                      <w:r w:rsidR="000630E1" w:rsidRP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>communautés de communes, communautés urbaines</w:t>
                      </w:r>
                      <w:r w:rsidR="001047F3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et d’agglomération </w:t>
                      </w:r>
                      <w:r w:rsidR="000630E1" w:rsidRP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>(CUD, MEL…)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, EDEN 62</w:t>
                      </w:r>
                    </w:p>
                    <w:p w:rsidR="000630E1" w:rsidRDefault="000630E1" w:rsidP="000630E1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>Exploitations agricoles (en agriculture raisonnée ou biologique), apiculture</w:t>
                      </w:r>
                    </w:p>
                    <w:p w:rsidR="000630E1" w:rsidRPr="000630E1" w:rsidRDefault="000630E1" w:rsidP="000630E1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>Entreprises et organismes de régulation/destruction des nuisibles</w:t>
                      </w:r>
                    </w:p>
                    <w:p w:rsidR="002611B4" w:rsidRPr="00B7703C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B7703C"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 xml:space="preserve">Périodes de stage </w:t>
                      </w:r>
                      <w:r w:rsidRPr="00B7703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(indiquées sous réserve de modifications) : </w:t>
                      </w:r>
                      <w:r w:rsidR="00D609EC">
                        <w:rPr>
                          <w:rFonts w:ascii="Arial" w:hAnsi="Arial" w:cs="Arial"/>
                          <w:color w:val="31849B" w:themeColor="accent5" w:themeShade="BF"/>
                        </w:rPr>
                        <w:t>6</w:t>
                      </w:r>
                      <w:r w:rsidRPr="00B7703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semaines</w:t>
                      </w:r>
                    </w:p>
                    <w:p w:rsidR="002611B4" w:rsidRPr="00B7703C" w:rsidRDefault="00003019" w:rsidP="00B7703C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du</w:t>
                      </w:r>
                      <w:proofErr w:type="gramEnd"/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lundi </w:t>
                      </w:r>
                      <w:r w:rsidR="00A6379B">
                        <w:rPr>
                          <w:rFonts w:ascii="Arial" w:hAnsi="Arial" w:cs="Arial"/>
                          <w:color w:val="31849B" w:themeColor="accent5" w:themeShade="BF"/>
                        </w:rPr>
                        <w:t>0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8</w:t>
                      </w:r>
                      <w:r w:rsidR="00F27A11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février</w:t>
                      </w:r>
                      <w:r w:rsidR="006C4835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C10B0E">
                        <w:rPr>
                          <w:rFonts w:ascii="Arial" w:hAnsi="Arial" w:cs="Arial"/>
                          <w:color w:val="31849B" w:themeColor="accent5" w:themeShade="BF"/>
                        </w:rPr>
                        <w:t>au vendr</w:t>
                      </w:r>
                      <w:r w:rsidR="007C68D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edi </w:t>
                      </w:r>
                      <w:r w:rsidR="00F27A11"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6</w:t>
                      </w:r>
                      <w:r w:rsidR="007C68D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février</w:t>
                      </w:r>
                      <w:r w:rsidR="00CB485F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C10B0E">
                        <w:rPr>
                          <w:rFonts w:ascii="Arial" w:hAnsi="Arial" w:cs="Arial"/>
                          <w:color w:val="31849B" w:themeColor="accent5" w:themeShade="BF"/>
                        </w:rPr>
                        <w:t>202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7</w:t>
                      </w:r>
                      <w:r w:rsidR="002611B4" w:rsidRPr="00B7703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(dont une semaine sur les vacances scolaires)</w:t>
                      </w:r>
                      <w:r w:rsidR="009B0E91">
                        <w:rPr>
                          <w:rFonts w:ascii="Arial" w:hAnsi="Arial" w:cs="Arial"/>
                          <w:color w:val="31849B" w:themeColor="accent5" w:themeShade="BF"/>
                        </w:rPr>
                        <w:t>.</w:t>
                      </w:r>
                    </w:p>
                    <w:p w:rsidR="00C10B0E" w:rsidRPr="0079708B" w:rsidRDefault="002611B4" w:rsidP="00B7703C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B7703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du lundi </w:t>
                      </w:r>
                      <w:r w:rsidR="00C10B0E"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1</w:t>
                      </w:r>
                      <w:r w:rsidR="00C10B0E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juin</w:t>
                      </w:r>
                      <w:r w:rsidRPr="00B7703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au </w:t>
                      </w:r>
                      <w:r w:rsidR="0079708B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vendredi 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0</w:t>
                      </w:r>
                      <w:bookmarkStart w:id="1" w:name="_GoBack"/>
                      <w:bookmarkEnd w:id="1"/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9</w:t>
                      </w:r>
                      <w:r w:rsidR="00C10B0E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juillet</w:t>
                      </w:r>
                      <w:r w:rsidRPr="00B7703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C10B0E">
                        <w:rPr>
                          <w:rFonts w:ascii="Arial" w:hAnsi="Arial" w:cs="Arial"/>
                          <w:color w:val="31849B" w:themeColor="accent5" w:themeShade="BF"/>
                        </w:rPr>
                        <w:t>202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7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Pr="00B7703C">
                        <w:rPr>
                          <w:rFonts w:ascii="Arial" w:hAnsi="Arial" w:cs="Arial"/>
                          <w:color w:val="31849B" w:themeColor="accent5" w:themeShade="BF"/>
                        </w:rPr>
                        <w:t>(dont une semaine sur les vacances scolaires)</w:t>
                      </w:r>
                      <w:r w:rsidR="009B0E91">
                        <w:rPr>
                          <w:rFonts w:ascii="Arial" w:hAnsi="Arial" w:cs="Arial"/>
                          <w:color w:val="31849B" w:themeColor="accent5" w:themeShade="BF"/>
                        </w:rPr>
                        <w:t>.</w:t>
                      </w:r>
                    </w:p>
                    <w:p w:rsidR="002611B4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>Objectifs du stage</w:t>
                      </w:r>
                    </w:p>
                    <w:p w:rsidR="002611B4" w:rsidRPr="00C74E9F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C74E9F">
                        <w:rPr>
                          <w:rFonts w:ascii="Arial" w:hAnsi="Arial" w:cs="Arial"/>
                          <w:color w:val="31849B" w:themeColor="accent5" w:themeShade="BF"/>
                        </w:rPr>
                        <w:t>Découvrir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une structure et son organisation, s’insérer dans le professionnel, s’approprier des gestes, des techniques, une culture et un vocabulaire professionnel spécifique à travers des activités concrètes d’aménagement et d’entretien des espaces, et d’accueil des publics</w:t>
                      </w:r>
                    </w:p>
                    <w:p w:rsidR="002611B4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  <w:p w:rsidR="002611B4" w:rsidRDefault="002611B4" w:rsidP="00B7703C"/>
                  </w:txbxContent>
                </v:textbox>
              </v:shape>
            </w:pict>
          </mc:Fallback>
        </mc:AlternateContent>
      </w:r>
    </w:p>
    <w:p w:rsidR="00B7703C" w:rsidRDefault="00B7703C" w:rsidP="00D7089D">
      <w:pPr>
        <w:ind w:right="142"/>
        <w:jc w:val="both"/>
        <w:rPr>
          <w:rFonts w:ascii="Arial" w:hAnsi="Arial" w:cs="Arial"/>
          <w:b/>
        </w:rPr>
      </w:pPr>
    </w:p>
    <w:p w:rsidR="00B7703C" w:rsidRDefault="00B7703C" w:rsidP="00D7089D">
      <w:pPr>
        <w:ind w:right="142"/>
        <w:jc w:val="both"/>
        <w:rPr>
          <w:rFonts w:ascii="Arial" w:hAnsi="Arial" w:cs="Arial"/>
          <w:b/>
        </w:rPr>
      </w:pPr>
    </w:p>
    <w:p w:rsidR="00B7703C" w:rsidRDefault="00B7703C" w:rsidP="00D7089D">
      <w:pPr>
        <w:ind w:right="142"/>
        <w:jc w:val="both"/>
        <w:rPr>
          <w:rFonts w:ascii="Arial" w:hAnsi="Arial" w:cs="Arial"/>
          <w:b/>
        </w:rPr>
      </w:pPr>
    </w:p>
    <w:p w:rsidR="00B7703C" w:rsidRDefault="00B7703C" w:rsidP="00D7089D">
      <w:pPr>
        <w:ind w:right="142"/>
        <w:jc w:val="both"/>
        <w:rPr>
          <w:rFonts w:ascii="Arial" w:hAnsi="Arial" w:cs="Arial"/>
          <w:b/>
        </w:rPr>
      </w:pPr>
    </w:p>
    <w:p w:rsidR="00B7703C" w:rsidRDefault="00B7703C" w:rsidP="00D7089D">
      <w:pPr>
        <w:ind w:right="142"/>
        <w:jc w:val="both"/>
        <w:rPr>
          <w:rFonts w:ascii="Arial" w:hAnsi="Arial" w:cs="Arial"/>
          <w:b/>
        </w:rPr>
      </w:pPr>
    </w:p>
    <w:p w:rsidR="00B7703C" w:rsidRDefault="00B7703C" w:rsidP="00D7089D">
      <w:pPr>
        <w:ind w:right="142"/>
        <w:jc w:val="both"/>
        <w:rPr>
          <w:rFonts w:ascii="Arial" w:hAnsi="Arial" w:cs="Arial"/>
          <w:b/>
        </w:rPr>
      </w:pPr>
    </w:p>
    <w:p w:rsidR="00B7703C" w:rsidRDefault="00B7703C" w:rsidP="00D7089D">
      <w:pPr>
        <w:ind w:right="142"/>
        <w:jc w:val="both"/>
        <w:rPr>
          <w:rFonts w:ascii="Arial" w:hAnsi="Arial" w:cs="Arial"/>
          <w:b/>
        </w:rPr>
      </w:pPr>
    </w:p>
    <w:p w:rsidR="00B7703C" w:rsidRDefault="00B7703C" w:rsidP="00D7089D">
      <w:pPr>
        <w:ind w:right="142"/>
        <w:jc w:val="both"/>
        <w:rPr>
          <w:rFonts w:ascii="Arial" w:hAnsi="Arial" w:cs="Arial"/>
          <w:b/>
        </w:rPr>
      </w:pPr>
    </w:p>
    <w:p w:rsidR="00B7703C" w:rsidRDefault="00B7703C" w:rsidP="00D7089D">
      <w:pPr>
        <w:ind w:right="142"/>
        <w:jc w:val="both"/>
        <w:rPr>
          <w:rFonts w:ascii="Arial" w:hAnsi="Arial" w:cs="Arial"/>
          <w:b/>
        </w:rPr>
      </w:pPr>
    </w:p>
    <w:p w:rsidR="00B7703C" w:rsidRDefault="00B7703C" w:rsidP="00D7089D">
      <w:pPr>
        <w:ind w:right="142"/>
        <w:jc w:val="both"/>
        <w:rPr>
          <w:rFonts w:ascii="Arial" w:hAnsi="Arial" w:cs="Arial"/>
          <w:b/>
        </w:rPr>
      </w:pPr>
    </w:p>
    <w:p w:rsidR="00AA7B27" w:rsidRPr="00AA7B27" w:rsidRDefault="00AA7B27" w:rsidP="00953388">
      <w:pPr>
        <w:ind w:right="142"/>
        <w:jc w:val="both"/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Default="00AA7B27" w:rsidP="00AA7B27">
      <w:pPr>
        <w:rPr>
          <w:rFonts w:ascii="Arial" w:hAnsi="Arial" w:cs="Arial"/>
        </w:rPr>
      </w:pPr>
    </w:p>
    <w:p w:rsidR="007D5218" w:rsidRPr="00AA7B27" w:rsidRDefault="007D5218" w:rsidP="00AA7B27">
      <w:pPr>
        <w:rPr>
          <w:rFonts w:ascii="Arial" w:hAnsi="Arial" w:cs="Arial"/>
        </w:rPr>
      </w:pPr>
    </w:p>
    <w:p w:rsidR="00AA7B27" w:rsidRPr="00AA7B27" w:rsidRDefault="009315D2" w:rsidP="00AA7B27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-354330</wp:posOffset>
                </wp:positionH>
                <wp:positionV relativeFrom="paragraph">
                  <wp:posOffset>-26035</wp:posOffset>
                </wp:positionV>
                <wp:extent cx="6330950" cy="4462145"/>
                <wp:effectExtent l="0" t="0" r="69850" b="71755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0950" cy="44621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6868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11B4" w:rsidRPr="00B7703C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</w:pPr>
                            <w:r w:rsidRPr="00B7703C"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  <w:t xml:space="preserve"> 2ème année (1GMNF)</w:t>
                            </w:r>
                          </w:p>
                          <w:p w:rsidR="002611B4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  <w:r w:rsidRPr="00B7703C"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>Structures possibles</w:t>
                            </w:r>
                          </w:p>
                          <w:p w:rsidR="002611B4" w:rsidRPr="001F63BD" w:rsidRDefault="002611B4" w:rsidP="00C74E9F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Voir 2GMNF</w:t>
                            </w:r>
                          </w:p>
                          <w:p w:rsidR="002611B4" w:rsidRPr="00B7703C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 w:rsidRPr="00B7703C"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 xml:space="preserve">Périodes de stage </w:t>
                            </w:r>
                            <w:r w:rsidRPr="00B7703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(indiquées sou</w:t>
                            </w:r>
                            <w:r w:rsidR="006A7F60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s réserve de modifications) :</w:t>
                            </w:r>
                            <w:r w:rsidR="001D7C16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CB0F9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8</w:t>
                            </w:r>
                            <w:r w:rsidRPr="00B7703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semaines</w:t>
                            </w:r>
                          </w:p>
                          <w:p w:rsidR="00F11E3A" w:rsidRDefault="002611B4" w:rsidP="00B7703C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proofErr w:type="gramStart"/>
                            <w:r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du</w:t>
                            </w:r>
                            <w:proofErr w:type="gramEnd"/>
                            <w:r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lundi </w:t>
                            </w:r>
                            <w:r w:rsidR="00F11E3A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0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79708B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F11E3A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novem</w:t>
                            </w:r>
                            <w:r w:rsidR="0079708B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bre</w:t>
                            </w:r>
                            <w:r w:rsidR="00B23ADB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79708B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au vendredi </w:t>
                            </w:r>
                            <w:r w:rsidR="00F11E3A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0</w:t>
                            </w:r>
                            <w:r w:rsidR="00C10B0E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novembre 20</w:t>
                            </w:r>
                            <w:r w:rsidR="00721898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6</w:t>
                            </w:r>
                          </w:p>
                          <w:p w:rsidR="002611B4" w:rsidRPr="00F11E3A" w:rsidRDefault="00C10B0E" w:rsidP="00B7703C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proofErr w:type="gramStart"/>
                            <w:r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du</w:t>
                            </w:r>
                            <w:proofErr w:type="gramEnd"/>
                            <w:r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lundi 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01</w:t>
                            </w:r>
                            <w:r w:rsidR="0079708B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mars</w:t>
                            </w:r>
                            <w:r w:rsidR="004F7509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au vendredi </w:t>
                            </w:r>
                            <w:r w:rsidR="00E846A5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1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9</w:t>
                            </w:r>
                            <w:r w:rsidR="00003019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D41606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mars</w:t>
                            </w:r>
                            <w:r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202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7</w:t>
                            </w:r>
                            <w:r w:rsidR="002611B4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(dont une semaine sur les vacances scolaires)</w:t>
                            </w:r>
                            <w:r w:rsidR="009B0E91" w:rsidRPr="00F11E3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.</w:t>
                            </w:r>
                          </w:p>
                          <w:p w:rsidR="002611B4" w:rsidRPr="00315D08" w:rsidRDefault="002611B4" w:rsidP="00B7703C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du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lundi </w:t>
                            </w:r>
                            <w:r w:rsidR="0079708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1</w:t>
                            </w:r>
                            <w:r w:rsidRPr="00B7703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juin au </w:t>
                            </w:r>
                            <w:r w:rsidR="00C10B0E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vendredi 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09</w:t>
                            </w:r>
                            <w:r w:rsidR="0000301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juillet 20</w:t>
                            </w:r>
                            <w:r w:rsidR="0072189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7</w:t>
                            </w:r>
                            <w:r w:rsidR="00E846A5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( dont une semaine sur les vacances scolaires)</w:t>
                            </w:r>
                            <w:r w:rsidR="00B23AD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.</w:t>
                            </w:r>
                          </w:p>
                          <w:p w:rsidR="002611B4" w:rsidRDefault="002611B4" w:rsidP="001F63BD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>Objectifs du stage</w:t>
                            </w:r>
                          </w:p>
                          <w:p w:rsidR="000630E1" w:rsidRPr="000630E1" w:rsidRDefault="000630E1" w:rsidP="000630E1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Dans le domaine des travaux de génie écologique : surveiller, observer l’état du milieu (mesures, prélèvements, enregistrements de données), suivre des populations et des habitats, réaliser des travaux de réhabilitation</w:t>
                            </w:r>
                            <w:r w:rsidR="00477D9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de restauration d’aménagements, d’entretien et de protection de milieux naturels, </w:t>
                            </w:r>
                            <w:r w:rsidRP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réaliser des actions en faveur de la biodiversité </w:t>
                            </w:r>
                            <w:r w:rsidR="00477D9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dans les milieux naturels et </w:t>
                            </w:r>
                            <w:r w:rsidRP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milieux urbains et péri-urbains, gérer et entretenir les espaces verts en gestion différenciée</w:t>
                            </w:r>
                            <w:r w:rsidR="00EF4612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.</w:t>
                            </w:r>
                          </w:p>
                          <w:p w:rsidR="00D609EC" w:rsidRPr="00C74E9F" w:rsidRDefault="00D609EC" w:rsidP="001F63BD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Autres domaines : actions de sensibilisation à l’environnement,</w:t>
                            </w:r>
                            <w:r w:rsidR="006E2312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actions de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création ou recréation </w:t>
                            </w:r>
                            <w:r w:rsidR="006E2312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de milieux, actions de protection, de préservation et de régulation de la faune, réalisation et entretien d’ouvrages et d’infrastructures, organisation de chantiers de petite envergure</w:t>
                            </w:r>
                            <w:r w:rsidR="004271E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.</w:t>
                            </w:r>
                          </w:p>
                          <w:p w:rsidR="002611B4" w:rsidRPr="00C74E9F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</w:p>
                          <w:p w:rsidR="002611B4" w:rsidRPr="00BF6C0C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</w:p>
                          <w:p w:rsidR="002611B4" w:rsidRDefault="002611B4" w:rsidP="00B7703C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2611B4" w:rsidRDefault="002611B4" w:rsidP="00B770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27.9pt;margin-top:-2.05pt;width:498.5pt;height:351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" fillcolor="white [3201]" strokecolor="#8064a2 [3207]" strokeweight="1pt">
                <v:stroke dashstyle="dash"/>
                <v:shadow on="t" color="#868686" opacity=".5" offset="6pt,6pt"/>
                <v:textbox>
                  <w:txbxContent>
                    <w:p w:rsidR="002611B4" w:rsidRPr="00B7703C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</w:pPr>
                      <w:r w:rsidRPr="00B7703C"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  <w:t xml:space="preserve"> 2ème année (1GMNF)</w:t>
                      </w:r>
                    </w:p>
                    <w:p w:rsidR="002611B4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  <w:r w:rsidRPr="00B7703C"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>Structures possibles</w:t>
                      </w:r>
                    </w:p>
                    <w:p w:rsidR="002611B4" w:rsidRPr="001F63BD" w:rsidRDefault="002611B4" w:rsidP="00C74E9F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Voir 2GMNF</w:t>
                      </w:r>
                    </w:p>
                    <w:p w:rsidR="002611B4" w:rsidRPr="00B7703C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 w:rsidRPr="00B7703C"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 xml:space="preserve">Périodes de stage </w:t>
                      </w:r>
                      <w:r w:rsidRPr="00B7703C">
                        <w:rPr>
                          <w:rFonts w:ascii="Arial" w:hAnsi="Arial" w:cs="Arial"/>
                          <w:color w:val="31849B" w:themeColor="accent5" w:themeShade="BF"/>
                        </w:rPr>
                        <w:t>(indiquées sou</w:t>
                      </w:r>
                      <w:r w:rsidR="006A7F60">
                        <w:rPr>
                          <w:rFonts w:ascii="Arial" w:hAnsi="Arial" w:cs="Arial"/>
                          <w:color w:val="31849B" w:themeColor="accent5" w:themeShade="BF"/>
                        </w:rPr>
                        <w:t>s réserve de modifications) :</w:t>
                      </w:r>
                      <w:r w:rsidR="001D7C16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CB0F9A">
                        <w:rPr>
                          <w:rFonts w:ascii="Arial" w:hAnsi="Arial" w:cs="Arial"/>
                          <w:color w:val="31849B" w:themeColor="accent5" w:themeShade="BF"/>
                        </w:rPr>
                        <w:t>8</w:t>
                      </w:r>
                      <w:r w:rsidRPr="00B7703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semaines</w:t>
                      </w:r>
                    </w:p>
                    <w:p w:rsidR="00F11E3A" w:rsidRDefault="002611B4" w:rsidP="00B7703C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proofErr w:type="gramStart"/>
                      <w:r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>du</w:t>
                      </w:r>
                      <w:proofErr w:type="gramEnd"/>
                      <w:r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lundi </w:t>
                      </w:r>
                      <w:r w:rsidR="00F11E3A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>0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79708B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F11E3A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>novem</w:t>
                      </w:r>
                      <w:r w:rsidR="0079708B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>bre</w:t>
                      </w:r>
                      <w:r w:rsidR="00B23ADB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79708B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au vendredi </w:t>
                      </w:r>
                      <w:r w:rsidR="00F11E3A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0</w:t>
                      </w:r>
                      <w:r w:rsidR="00C10B0E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novembre 20</w:t>
                      </w:r>
                      <w:r w:rsidR="00721898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6</w:t>
                      </w:r>
                    </w:p>
                    <w:p w:rsidR="002611B4" w:rsidRPr="00F11E3A" w:rsidRDefault="00C10B0E" w:rsidP="00B7703C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proofErr w:type="gramStart"/>
                      <w:r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>du</w:t>
                      </w:r>
                      <w:proofErr w:type="gramEnd"/>
                      <w:r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lundi 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01</w:t>
                      </w:r>
                      <w:r w:rsidR="0079708B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mars</w:t>
                      </w:r>
                      <w:r w:rsidR="004F7509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au vendredi </w:t>
                      </w:r>
                      <w:r w:rsidR="00E846A5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>1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9</w:t>
                      </w:r>
                      <w:r w:rsidR="00003019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D41606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>mars</w:t>
                      </w:r>
                      <w:r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202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7</w:t>
                      </w:r>
                      <w:r w:rsidR="002611B4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(dont une semaine sur les vacances scolaires)</w:t>
                      </w:r>
                      <w:r w:rsidR="009B0E91" w:rsidRPr="00F11E3A">
                        <w:rPr>
                          <w:rFonts w:ascii="Arial" w:hAnsi="Arial" w:cs="Arial"/>
                          <w:color w:val="31849B" w:themeColor="accent5" w:themeShade="BF"/>
                        </w:rPr>
                        <w:t>.</w:t>
                      </w:r>
                    </w:p>
                    <w:p w:rsidR="002611B4" w:rsidRPr="00315D08" w:rsidRDefault="002611B4" w:rsidP="00B7703C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du</w:t>
                      </w:r>
                      <w:proofErr w:type="gramEnd"/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lundi </w:t>
                      </w:r>
                      <w:r w:rsidR="0079708B"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1</w:t>
                      </w:r>
                      <w:r w:rsidRPr="00B7703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juin au </w:t>
                      </w:r>
                      <w:r w:rsidR="00C10B0E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vendredi 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09</w:t>
                      </w:r>
                      <w:r w:rsidR="00003019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juillet 20</w:t>
                      </w:r>
                      <w:r w:rsidR="00721898"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7</w:t>
                      </w:r>
                      <w:r w:rsidR="00E846A5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( dont une semaine sur les vacances scolaires)</w:t>
                      </w:r>
                      <w:r w:rsidR="00B23ADB">
                        <w:rPr>
                          <w:rFonts w:ascii="Arial" w:hAnsi="Arial" w:cs="Arial"/>
                          <w:color w:val="31849B" w:themeColor="accent5" w:themeShade="BF"/>
                        </w:rPr>
                        <w:t>.</w:t>
                      </w:r>
                    </w:p>
                    <w:p w:rsidR="002611B4" w:rsidRDefault="002611B4" w:rsidP="001F63BD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>Objectifs du stage</w:t>
                      </w:r>
                    </w:p>
                    <w:p w:rsidR="000630E1" w:rsidRPr="000630E1" w:rsidRDefault="000630E1" w:rsidP="000630E1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Dans le domaine des travaux de génie écologique : surveiller, observer l’état du milieu (mesures, prélèvements, enregistrements de données), suivre des populations et des habitats, réaliser des travaux de réhabilitation</w:t>
                      </w:r>
                      <w:r w:rsidR="00477D98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de restauration d’aménagements, d’entretien et de protection de milieux naturels, </w:t>
                      </w:r>
                      <w:r w:rsidRP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réaliser des actions en faveur de la biodiversité </w:t>
                      </w:r>
                      <w:r w:rsidR="00477D98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dans les milieux naturels et </w:t>
                      </w:r>
                      <w:r w:rsidRP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>milieux urbains et péri-urbains, gérer et entretenir les espaces verts en gestion différenciée</w:t>
                      </w:r>
                      <w:r w:rsidR="00EF4612">
                        <w:rPr>
                          <w:rFonts w:ascii="Arial" w:hAnsi="Arial" w:cs="Arial"/>
                          <w:color w:val="31849B" w:themeColor="accent5" w:themeShade="BF"/>
                        </w:rPr>
                        <w:t>.</w:t>
                      </w:r>
                    </w:p>
                    <w:p w:rsidR="00D609EC" w:rsidRPr="00C74E9F" w:rsidRDefault="00D609EC" w:rsidP="001F63BD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Autres domaines : actions de sensibilisation à l’environnement,</w:t>
                      </w:r>
                      <w:r w:rsidR="006E2312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actions de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création ou recréation </w:t>
                      </w:r>
                      <w:r w:rsidR="006E2312">
                        <w:rPr>
                          <w:rFonts w:ascii="Arial" w:hAnsi="Arial" w:cs="Arial"/>
                          <w:color w:val="31849B" w:themeColor="accent5" w:themeShade="BF"/>
                        </w:rPr>
                        <w:t>de milieux, actions de protection, de préservation et de régulation de la faune, réalisation et entretien d’ouvrages et d’infrastructures, organisation de chantiers de petite envergure</w:t>
                      </w:r>
                      <w:r w:rsidR="004271E9">
                        <w:rPr>
                          <w:rFonts w:ascii="Arial" w:hAnsi="Arial" w:cs="Arial"/>
                          <w:color w:val="31849B" w:themeColor="accent5" w:themeShade="BF"/>
                        </w:rPr>
                        <w:t>.</w:t>
                      </w:r>
                    </w:p>
                    <w:p w:rsidR="002611B4" w:rsidRPr="00C74E9F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</w:p>
                    <w:p w:rsidR="002611B4" w:rsidRPr="00BF6C0C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</w:p>
                    <w:p w:rsidR="002611B4" w:rsidRDefault="002611B4" w:rsidP="00B7703C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  <w:p w:rsidR="002611B4" w:rsidRDefault="002611B4" w:rsidP="00B7703C"/>
                  </w:txbxContent>
                </v:textbox>
              </v:shape>
            </w:pict>
          </mc:Fallback>
        </mc:AlternateContent>
      </w: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Pr="00AA7B27" w:rsidRDefault="00AA7B27" w:rsidP="00AA7B27">
      <w:pPr>
        <w:rPr>
          <w:rFonts w:ascii="Arial" w:hAnsi="Arial" w:cs="Arial"/>
        </w:rPr>
      </w:pPr>
    </w:p>
    <w:p w:rsidR="00AA7B27" w:rsidRDefault="00AA7B27" w:rsidP="00AA7B27">
      <w:pPr>
        <w:rPr>
          <w:rFonts w:ascii="Arial" w:hAnsi="Arial" w:cs="Arial"/>
        </w:rPr>
      </w:pPr>
    </w:p>
    <w:p w:rsid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9315D2" w:rsidP="00A85757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-354330</wp:posOffset>
                </wp:positionH>
                <wp:positionV relativeFrom="paragraph">
                  <wp:posOffset>323215</wp:posOffset>
                </wp:positionV>
                <wp:extent cx="6330950" cy="5074920"/>
                <wp:effectExtent l="0" t="0" r="69850" b="68580"/>
                <wp:wrapNone/>
                <wp:docPr id="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0950" cy="50749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6868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11B4" w:rsidRPr="00315D08" w:rsidRDefault="002611B4" w:rsidP="00315D08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</w:pPr>
                            <w:r w:rsidRPr="00315D08"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  <w:t>3</w:t>
                            </w:r>
                            <w:r w:rsidRPr="00315D08"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  <w:vertAlign w:val="superscript"/>
                              </w:rPr>
                              <w:t>ème</w:t>
                            </w:r>
                            <w:r w:rsidRPr="00315D08">
                              <w:rPr>
                                <w:rFonts w:ascii="Arial" w:hAnsi="Arial" w:cs="Arial"/>
                                <w:b/>
                                <w:color w:val="E36C0A" w:themeColor="accent6" w:themeShade="BF"/>
                              </w:rPr>
                              <w:t xml:space="preserve"> année (TGMNF)</w:t>
                            </w:r>
                          </w:p>
                          <w:p w:rsidR="002611B4" w:rsidRDefault="002611B4" w:rsidP="00315D08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  <w:r w:rsidRPr="00315D08"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>Structures possibles</w:t>
                            </w:r>
                          </w:p>
                          <w:p w:rsidR="002611B4" w:rsidRPr="001F63BD" w:rsidRDefault="002611B4" w:rsidP="00AA7B27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Voir 2GMNF</w:t>
                            </w:r>
                          </w:p>
                          <w:p w:rsidR="002611B4" w:rsidRPr="00315D08" w:rsidRDefault="002611B4" w:rsidP="00315D08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>P</w:t>
                            </w:r>
                            <w:r w:rsidRPr="00315D08"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 xml:space="preserve">ériodes de stage </w:t>
                            </w:r>
                            <w:r w:rsidRPr="00315D0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(indiquées so</w:t>
                            </w:r>
                            <w:r w:rsidR="006A7F60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us réserve de modifications) : </w:t>
                            </w:r>
                            <w:r w:rsidR="003B0C5A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7</w:t>
                            </w:r>
                            <w:r w:rsidRPr="00315D0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semaines</w:t>
                            </w:r>
                          </w:p>
                          <w:p w:rsidR="002611B4" w:rsidRPr="00B23ADB" w:rsidRDefault="00C10B0E" w:rsidP="00315D08">
                            <w:pPr>
                              <w:pStyle w:val="Paragraphedeliste"/>
                              <w:numPr>
                                <w:ilvl w:val="0"/>
                                <w:numId w:val="13"/>
                              </w:num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du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lundi </w:t>
                            </w:r>
                            <w:r w:rsidR="002E3136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8</w:t>
                            </w:r>
                            <w:r w:rsidR="007C68D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septembre</w:t>
                            </w:r>
                            <w:r w:rsidR="002611B4" w:rsidRPr="00315D0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au vendredi 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octobre 20</w:t>
                            </w:r>
                            <w:r w:rsidR="00B23AD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6</w:t>
                            </w:r>
                            <w:r w:rsidR="002611B4" w:rsidRPr="00315D0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(dont </w:t>
                            </w:r>
                            <w:r w:rsidR="002611B4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une semaine</w:t>
                            </w:r>
                            <w:r w:rsidR="002611B4" w:rsidRPr="00315D0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sur les vacances scolaires)</w:t>
                            </w:r>
                            <w:r w:rsidR="009B0E9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.</w:t>
                            </w:r>
                          </w:p>
                          <w:p w:rsidR="00B23ADB" w:rsidRPr="00B23ADB" w:rsidRDefault="00721898" w:rsidP="00B23ADB">
                            <w:pPr>
                              <w:pStyle w:val="Paragraphedeliste"/>
                              <w:numPr>
                                <w:ilvl w:val="0"/>
                                <w:numId w:val="13"/>
                              </w:num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</w:t>
                            </w:r>
                            <w:r w:rsidR="00B23ADB" w:rsidRPr="00B23AD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u</w:t>
                            </w:r>
                            <w:proofErr w:type="gramEnd"/>
                            <w:r w:rsidR="00B23ADB" w:rsidRPr="00B23AD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lundi 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15</w:t>
                            </w:r>
                            <w:r w:rsidR="0079708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2E3136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février</w:t>
                            </w:r>
                            <w:r w:rsidR="00B23ADB" w:rsidRPr="00B23AD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au vendredi </w:t>
                            </w:r>
                            <w:r w:rsidR="002E3136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6</w:t>
                            </w:r>
                            <w:r w:rsidR="007C68DC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février</w:t>
                            </w:r>
                            <w:r w:rsidR="00B23ADB" w:rsidRPr="00B23AD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202</w:t>
                            </w:r>
                            <w:r w:rsidR="006576D9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7</w:t>
                            </w:r>
                            <w:r w:rsidR="00FC5DA4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="00B23ADB" w:rsidRPr="00315D0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(dont </w:t>
                            </w:r>
                            <w:r w:rsidR="00B23AD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une semaine</w:t>
                            </w:r>
                            <w:r w:rsidR="00B23ADB" w:rsidRPr="00315D08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 sur les vacances scolaires)</w:t>
                            </w:r>
                            <w:r w:rsidR="00B23ADB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.</w:t>
                            </w:r>
                          </w:p>
                          <w:p w:rsidR="00B23ADB" w:rsidRPr="00B23ADB" w:rsidRDefault="00B23ADB" w:rsidP="00B23ADB">
                            <w:pPr>
                              <w:pStyle w:val="Paragraphedeliste"/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</w:p>
                          <w:p w:rsidR="002611B4" w:rsidRPr="00315D08" w:rsidRDefault="002611B4" w:rsidP="00315D08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>Objectifs du stage</w:t>
                            </w:r>
                          </w:p>
                          <w:p w:rsidR="00FD5A9D" w:rsidRPr="000630E1" w:rsidRDefault="00FD5A9D" w:rsidP="00FD5A9D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Dans le domaine des travaux de génie écologique : surveiller, observer l’état du milieu (mesures, prélèvements, enregistrements de données), suivre des populations et des habitats, réaliser des travaux de réhabilitation, de restauration d’aménagements, d’entretien et de protection de milieux naturels, </w:t>
                            </w:r>
                            <w:r w:rsidRP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réaliser des actions en faveur de la biodiversité 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 xml:space="preserve">dans les milieux naturels et </w:t>
                            </w:r>
                            <w:r w:rsidRPr="000630E1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milieux urbains et péri-urbains, gérer et entretenir les espaces verts en gestion différenciée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.</w:t>
                            </w:r>
                          </w:p>
                          <w:p w:rsidR="00FD5A9D" w:rsidRPr="00C74E9F" w:rsidRDefault="00FD5A9D" w:rsidP="00FD5A9D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Autres domaines : actions de sensibilisation à l’environnement, actions de création ou recréation de milieux, actions de protection, de préservation et de régulation de la faune, réalisation et entretien d’ouvrages et d’infrastructures, organisation de chantiers de petite envergure.</w:t>
                            </w:r>
                          </w:p>
                          <w:p w:rsidR="002611B4" w:rsidRPr="00C74E9F" w:rsidRDefault="002611B4" w:rsidP="00AA7B27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Dans le domaine de l’organisation du travail dans une logique de chantier : organiser le travail et l’encadrement de l’équipe, suivre et enregistrer les travaux</w:t>
                            </w:r>
                            <w:r w:rsidR="00FD5A9D">
                              <w:rPr>
                                <w:rFonts w:ascii="Arial" w:hAnsi="Arial" w:cs="Arial"/>
                                <w:color w:val="31849B" w:themeColor="accent5" w:themeShade="BF"/>
                              </w:rPr>
                              <w:t>.</w:t>
                            </w:r>
                          </w:p>
                          <w:p w:rsidR="002611B4" w:rsidRPr="00D7089D" w:rsidRDefault="002611B4" w:rsidP="005D72C5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2611B4" w:rsidRPr="00B7703C" w:rsidRDefault="002611B4" w:rsidP="005D72C5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</w:p>
                          <w:p w:rsidR="002611B4" w:rsidRPr="00BF6C0C" w:rsidRDefault="002611B4" w:rsidP="005D72C5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</w:p>
                          <w:p w:rsidR="002611B4" w:rsidRDefault="002611B4" w:rsidP="005D72C5">
                            <w:pPr>
                              <w:ind w:right="142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2611B4" w:rsidRDefault="002611B4" w:rsidP="005D72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3" type="#_x0000_t202" style="position:absolute;margin-left:-27.9pt;margin-top:25.45pt;width:498.5pt;height:399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" fillcolor="white [3201]" strokecolor="#8064a2 [3207]" strokeweight="1pt">
                <v:stroke dashstyle="dash"/>
                <v:shadow on="t" color="#868686" opacity=".5" offset="6pt,6pt"/>
                <v:textbox>
                  <w:txbxContent>
                    <w:p w:rsidR="002611B4" w:rsidRPr="00315D08" w:rsidRDefault="002611B4" w:rsidP="00315D08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</w:pPr>
                      <w:r w:rsidRPr="00315D08"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  <w:t>3</w:t>
                      </w:r>
                      <w:r w:rsidRPr="00315D08">
                        <w:rPr>
                          <w:rFonts w:ascii="Arial" w:hAnsi="Arial" w:cs="Arial"/>
                          <w:b/>
                          <w:color w:val="E36C0A" w:themeColor="accent6" w:themeShade="BF"/>
                          <w:vertAlign w:val="superscript"/>
                        </w:rPr>
                        <w:t>ème</w:t>
                      </w:r>
                      <w:r w:rsidRPr="00315D08">
                        <w:rPr>
                          <w:rFonts w:ascii="Arial" w:hAnsi="Arial" w:cs="Arial"/>
                          <w:b/>
                          <w:color w:val="E36C0A" w:themeColor="accent6" w:themeShade="BF"/>
                        </w:rPr>
                        <w:t xml:space="preserve"> année (TGMNF)</w:t>
                      </w:r>
                    </w:p>
                    <w:p w:rsidR="002611B4" w:rsidRDefault="002611B4" w:rsidP="00315D08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  <w:r w:rsidRPr="00315D08"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>Structures possibles</w:t>
                      </w:r>
                    </w:p>
                    <w:p w:rsidR="002611B4" w:rsidRPr="001F63BD" w:rsidRDefault="002611B4" w:rsidP="00AA7B27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Voir 2GMNF</w:t>
                      </w:r>
                    </w:p>
                    <w:p w:rsidR="002611B4" w:rsidRPr="00315D08" w:rsidRDefault="002611B4" w:rsidP="00315D08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>P</w:t>
                      </w:r>
                      <w:r w:rsidRPr="00315D08"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 xml:space="preserve">ériodes de stage </w:t>
                      </w:r>
                      <w:r w:rsidRPr="00315D08">
                        <w:rPr>
                          <w:rFonts w:ascii="Arial" w:hAnsi="Arial" w:cs="Arial"/>
                          <w:color w:val="31849B" w:themeColor="accent5" w:themeShade="BF"/>
                        </w:rPr>
                        <w:t>(indiquées so</w:t>
                      </w:r>
                      <w:r w:rsidR="006A7F60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us réserve de modifications) : </w:t>
                      </w:r>
                      <w:r w:rsidR="003B0C5A">
                        <w:rPr>
                          <w:rFonts w:ascii="Arial" w:hAnsi="Arial" w:cs="Arial"/>
                          <w:color w:val="31849B" w:themeColor="accent5" w:themeShade="BF"/>
                        </w:rPr>
                        <w:t>7</w:t>
                      </w:r>
                      <w:r w:rsidRPr="00315D08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semaines</w:t>
                      </w:r>
                    </w:p>
                    <w:p w:rsidR="002611B4" w:rsidRPr="00B23ADB" w:rsidRDefault="00C10B0E" w:rsidP="00315D08">
                      <w:pPr>
                        <w:pStyle w:val="Paragraphedeliste"/>
                        <w:numPr>
                          <w:ilvl w:val="0"/>
                          <w:numId w:val="13"/>
                        </w:num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du</w:t>
                      </w:r>
                      <w:proofErr w:type="gramEnd"/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lundi </w:t>
                      </w:r>
                      <w:r w:rsidR="002E3136"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8</w:t>
                      </w:r>
                      <w:r w:rsidR="007C68D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septembre</w:t>
                      </w:r>
                      <w:r w:rsidR="002611B4" w:rsidRPr="00315D08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au vendredi 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octobre 20</w:t>
                      </w:r>
                      <w:r w:rsidR="00B23ADB"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6</w:t>
                      </w:r>
                      <w:r w:rsidR="002611B4" w:rsidRPr="00315D08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(dont </w:t>
                      </w:r>
                      <w:r w:rsidR="002611B4">
                        <w:rPr>
                          <w:rFonts w:ascii="Arial" w:hAnsi="Arial" w:cs="Arial"/>
                          <w:color w:val="31849B" w:themeColor="accent5" w:themeShade="BF"/>
                        </w:rPr>
                        <w:t>une semaine</w:t>
                      </w:r>
                      <w:r w:rsidR="002611B4" w:rsidRPr="00315D08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sur les vacances scolaires)</w:t>
                      </w:r>
                      <w:r w:rsidR="009B0E91">
                        <w:rPr>
                          <w:rFonts w:ascii="Arial" w:hAnsi="Arial" w:cs="Arial"/>
                          <w:color w:val="31849B" w:themeColor="accent5" w:themeShade="BF"/>
                        </w:rPr>
                        <w:t>.</w:t>
                      </w:r>
                    </w:p>
                    <w:p w:rsidR="00B23ADB" w:rsidRPr="00B23ADB" w:rsidRDefault="00721898" w:rsidP="00B23ADB">
                      <w:pPr>
                        <w:pStyle w:val="Paragraphedeliste"/>
                        <w:numPr>
                          <w:ilvl w:val="0"/>
                          <w:numId w:val="13"/>
                        </w:num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d</w:t>
                      </w:r>
                      <w:r w:rsidR="00B23ADB" w:rsidRPr="00B23ADB">
                        <w:rPr>
                          <w:rFonts w:ascii="Arial" w:hAnsi="Arial" w:cs="Arial"/>
                          <w:color w:val="31849B" w:themeColor="accent5" w:themeShade="BF"/>
                        </w:rPr>
                        <w:t>u</w:t>
                      </w:r>
                      <w:proofErr w:type="gramEnd"/>
                      <w:r w:rsidR="00B23ADB" w:rsidRPr="00B23ADB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lundi 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15</w:t>
                      </w:r>
                      <w:r w:rsidR="0079708B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2E3136">
                        <w:rPr>
                          <w:rFonts w:ascii="Arial" w:hAnsi="Arial" w:cs="Arial"/>
                          <w:color w:val="31849B" w:themeColor="accent5" w:themeShade="BF"/>
                        </w:rPr>
                        <w:t>février</w:t>
                      </w:r>
                      <w:r w:rsidR="00B23ADB" w:rsidRPr="00B23ADB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au vendredi </w:t>
                      </w:r>
                      <w:r w:rsidR="002E3136">
                        <w:rPr>
                          <w:rFonts w:ascii="Arial" w:hAnsi="Arial" w:cs="Arial"/>
                          <w:color w:val="31849B" w:themeColor="accent5" w:themeShade="BF"/>
                        </w:rPr>
                        <w:t>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6</w:t>
                      </w:r>
                      <w:r w:rsidR="007C68DC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février</w:t>
                      </w:r>
                      <w:r w:rsidR="00B23ADB" w:rsidRPr="00B23ADB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202</w:t>
                      </w:r>
                      <w:r w:rsidR="006576D9">
                        <w:rPr>
                          <w:rFonts w:ascii="Arial" w:hAnsi="Arial" w:cs="Arial"/>
                          <w:color w:val="31849B" w:themeColor="accent5" w:themeShade="BF"/>
                        </w:rPr>
                        <w:t>7</w:t>
                      </w:r>
                      <w:r w:rsidR="00FC5DA4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</w:t>
                      </w:r>
                      <w:r w:rsidR="00B23ADB" w:rsidRPr="00315D08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(dont </w:t>
                      </w:r>
                      <w:r w:rsidR="00B23ADB">
                        <w:rPr>
                          <w:rFonts w:ascii="Arial" w:hAnsi="Arial" w:cs="Arial"/>
                          <w:color w:val="31849B" w:themeColor="accent5" w:themeShade="BF"/>
                        </w:rPr>
                        <w:t>une semaine</w:t>
                      </w:r>
                      <w:r w:rsidR="00B23ADB" w:rsidRPr="00315D08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 sur les vacances scolaires)</w:t>
                      </w:r>
                      <w:r w:rsidR="00B23ADB">
                        <w:rPr>
                          <w:rFonts w:ascii="Arial" w:hAnsi="Arial" w:cs="Arial"/>
                          <w:color w:val="31849B" w:themeColor="accent5" w:themeShade="BF"/>
                        </w:rPr>
                        <w:t>.</w:t>
                      </w:r>
                    </w:p>
                    <w:p w:rsidR="00B23ADB" w:rsidRPr="00B23ADB" w:rsidRDefault="00B23ADB" w:rsidP="00B23ADB">
                      <w:pPr>
                        <w:pStyle w:val="Paragraphedeliste"/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</w:p>
                    <w:p w:rsidR="002611B4" w:rsidRPr="00315D08" w:rsidRDefault="002611B4" w:rsidP="00315D08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>Objectifs du stage</w:t>
                      </w:r>
                    </w:p>
                    <w:p w:rsidR="00FD5A9D" w:rsidRPr="000630E1" w:rsidRDefault="00FD5A9D" w:rsidP="00FD5A9D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Dans le domaine des travaux de génie écologique : surveiller, observer l’état du milieu (mesures, prélèvements, enregistrements de données), suivre des populations et des habitats, réaliser des travaux de réhabilitation, de restauration d’aménagements, d’entretien et de protection de milieux naturels, </w:t>
                      </w:r>
                      <w:r w:rsidRP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réaliser des actions en faveur de la biodiversité 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 xml:space="preserve">dans les milieux naturels et </w:t>
                      </w:r>
                      <w:r w:rsidRPr="000630E1">
                        <w:rPr>
                          <w:rFonts w:ascii="Arial" w:hAnsi="Arial" w:cs="Arial"/>
                          <w:color w:val="31849B" w:themeColor="accent5" w:themeShade="BF"/>
                        </w:rPr>
                        <w:t>milieux urbains et péri-urbains, gérer et entretenir les espaces verts en gestion différenciée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.</w:t>
                      </w:r>
                    </w:p>
                    <w:p w:rsidR="00FD5A9D" w:rsidRPr="00C74E9F" w:rsidRDefault="00FD5A9D" w:rsidP="00FD5A9D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Autres domaines : actions de sensibilisation à l’environnement, actions de création ou recréation de milieux, actions de protection, de préservation et de régulation de la faune, réalisation et entretien d’ouvrages et d’infrastructures, organisation de chantiers de petite envergure.</w:t>
                      </w:r>
                    </w:p>
                    <w:p w:rsidR="002611B4" w:rsidRPr="00C74E9F" w:rsidRDefault="002611B4" w:rsidP="00AA7B27">
                      <w:pPr>
                        <w:ind w:right="142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</w:rPr>
                      </w:pPr>
                      <w:r>
                        <w:rPr>
                          <w:rFonts w:ascii="Arial" w:hAnsi="Arial" w:cs="Arial"/>
                          <w:color w:val="31849B" w:themeColor="accent5" w:themeShade="BF"/>
                        </w:rPr>
                        <w:t>Dans le domaine de l’organisation du travail dans une logique de chantier : organiser le travail et l’encadrement de l’équipe, suivre et enregistrer les travaux</w:t>
                      </w:r>
                      <w:r w:rsidR="00FD5A9D">
                        <w:rPr>
                          <w:rFonts w:ascii="Arial" w:hAnsi="Arial" w:cs="Arial"/>
                          <w:color w:val="31849B" w:themeColor="accent5" w:themeShade="BF"/>
                        </w:rPr>
                        <w:t>.</w:t>
                      </w:r>
                    </w:p>
                    <w:p w:rsidR="002611B4" w:rsidRPr="00D7089D" w:rsidRDefault="002611B4" w:rsidP="005D72C5">
                      <w:pPr>
                        <w:ind w:right="142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2611B4" w:rsidRPr="00B7703C" w:rsidRDefault="002611B4" w:rsidP="005D72C5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</w:p>
                    <w:p w:rsidR="002611B4" w:rsidRPr="00BF6C0C" w:rsidRDefault="002611B4" w:rsidP="005D72C5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</w:p>
                    <w:p w:rsidR="002611B4" w:rsidRDefault="002611B4" w:rsidP="005D72C5">
                      <w:pPr>
                        <w:ind w:right="142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  <w:p w:rsidR="002611B4" w:rsidRDefault="002611B4" w:rsidP="005D72C5"/>
                  </w:txbxContent>
                </v:textbox>
              </v:shape>
            </w:pict>
          </mc:Fallback>
        </mc:AlternateContent>
      </w: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Pr="00A85757" w:rsidRDefault="00A85757" w:rsidP="00A85757">
      <w:pPr>
        <w:rPr>
          <w:rFonts w:ascii="Arial" w:hAnsi="Arial" w:cs="Arial"/>
        </w:rPr>
      </w:pPr>
    </w:p>
    <w:p w:rsidR="00A85757" w:rsidRDefault="00A85757" w:rsidP="00A85757">
      <w:pPr>
        <w:rPr>
          <w:rFonts w:ascii="Arial" w:hAnsi="Arial" w:cs="Arial"/>
        </w:rPr>
      </w:pPr>
    </w:p>
    <w:p w:rsidR="00AA7B27" w:rsidRPr="00AA7B27" w:rsidRDefault="00AA7B27" w:rsidP="00A85757">
      <w:pPr>
        <w:rPr>
          <w:rFonts w:ascii="Arial" w:hAnsi="Arial" w:cs="Arial"/>
        </w:rPr>
      </w:pPr>
    </w:p>
    <w:sectPr w:rsidR="00AA7B27" w:rsidRPr="00AA7B27" w:rsidSect="009315D2">
      <w:pgSz w:w="11906" w:h="16838"/>
      <w:pgMar w:top="567" w:right="566" w:bottom="567" w:left="1701" w:header="709" w:footer="709" w:gutter="0"/>
      <w:pgBorders w:offsetFrom="page">
        <w:left w:val="single" w:sz="48" w:space="24" w:color="31849B" w:themeColor="accent5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2792F"/>
    <w:multiLevelType w:val="hybridMultilevel"/>
    <w:tmpl w:val="00BA36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A2898"/>
    <w:multiLevelType w:val="hybridMultilevel"/>
    <w:tmpl w:val="E5B25B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2077F"/>
    <w:multiLevelType w:val="hybridMultilevel"/>
    <w:tmpl w:val="A9687C4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93B58"/>
    <w:multiLevelType w:val="hybridMultilevel"/>
    <w:tmpl w:val="E5B25B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22565"/>
    <w:multiLevelType w:val="hybridMultilevel"/>
    <w:tmpl w:val="1CBA82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F5D63"/>
    <w:multiLevelType w:val="hybridMultilevel"/>
    <w:tmpl w:val="EE92EA88"/>
    <w:lvl w:ilvl="0" w:tplc="95CC4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E75C0"/>
    <w:multiLevelType w:val="hybridMultilevel"/>
    <w:tmpl w:val="5342872E"/>
    <w:lvl w:ilvl="0" w:tplc="60028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87289"/>
    <w:multiLevelType w:val="hybridMultilevel"/>
    <w:tmpl w:val="00BA36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F601D"/>
    <w:multiLevelType w:val="hybridMultilevel"/>
    <w:tmpl w:val="C476822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B1C24"/>
    <w:multiLevelType w:val="hybridMultilevel"/>
    <w:tmpl w:val="CE843080"/>
    <w:lvl w:ilvl="0" w:tplc="81D41D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46949"/>
    <w:multiLevelType w:val="hybridMultilevel"/>
    <w:tmpl w:val="68F4CCA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73F37"/>
    <w:multiLevelType w:val="hybridMultilevel"/>
    <w:tmpl w:val="DFF0A3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33679B"/>
    <w:multiLevelType w:val="hybridMultilevel"/>
    <w:tmpl w:val="DFDC752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C2BA2"/>
    <w:multiLevelType w:val="hybridMultilevel"/>
    <w:tmpl w:val="B55657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10"/>
  </w:num>
  <w:num w:numId="9">
    <w:abstractNumId w:val="11"/>
  </w:num>
  <w:num w:numId="10">
    <w:abstractNumId w:val="8"/>
  </w:num>
  <w:num w:numId="11">
    <w:abstractNumId w:val="13"/>
  </w:num>
  <w:num w:numId="12">
    <w:abstractNumId w:val="12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D04"/>
    <w:rsid w:val="00003019"/>
    <w:rsid w:val="00012C42"/>
    <w:rsid w:val="00023A25"/>
    <w:rsid w:val="0002786E"/>
    <w:rsid w:val="000630E1"/>
    <w:rsid w:val="00080603"/>
    <w:rsid w:val="000B257C"/>
    <w:rsid w:val="000C036C"/>
    <w:rsid w:val="000C72DC"/>
    <w:rsid w:val="000E33C9"/>
    <w:rsid w:val="000F7CCD"/>
    <w:rsid w:val="001047F3"/>
    <w:rsid w:val="00112C51"/>
    <w:rsid w:val="00145062"/>
    <w:rsid w:val="00160740"/>
    <w:rsid w:val="001739FB"/>
    <w:rsid w:val="001823CC"/>
    <w:rsid w:val="001A167E"/>
    <w:rsid w:val="001D7C16"/>
    <w:rsid w:val="001E7DF2"/>
    <w:rsid w:val="001F236C"/>
    <w:rsid w:val="001F63BD"/>
    <w:rsid w:val="0020763D"/>
    <w:rsid w:val="00223CBC"/>
    <w:rsid w:val="00223E84"/>
    <w:rsid w:val="00232AA0"/>
    <w:rsid w:val="00244A8B"/>
    <w:rsid w:val="002611B4"/>
    <w:rsid w:val="002820F4"/>
    <w:rsid w:val="002C09C1"/>
    <w:rsid w:val="002C3FAC"/>
    <w:rsid w:val="002C4C84"/>
    <w:rsid w:val="002E3136"/>
    <w:rsid w:val="003071F4"/>
    <w:rsid w:val="00315D08"/>
    <w:rsid w:val="00361BB2"/>
    <w:rsid w:val="00364CD6"/>
    <w:rsid w:val="00390648"/>
    <w:rsid w:val="003B0C5A"/>
    <w:rsid w:val="003C2244"/>
    <w:rsid w:val="003D3C21"/>
    <w:rsid w:val="00410F9F"/>
    <w:rsid w:val="0041536B"/>
    <w:rsid w:val="00424472"/>
    <w:rsid w:val="004271E9"/>
    <w:rsid w:val="00431356"/>
    <w:rsid w:val="00465F37"/>
    <w:rsid w:val="00470175"/>
    <w:rsid w:val="00477D98"/>
    <w:rsid w:val="00480D53"/>
    <w:rsid w:val="004857C3"/>
    <w:rsid w:val="00485EAE"/>
    <w:rsid w:val="004B43C8"/>
    <w:rsid w:val="004B6114"/>
    <w:rsid w:val="004F41AD"/>
    <w:rsid w:val="004F7509"/>
    <w:rsid w:val="005061FA"/>
    <w:rsid w:val="00557D07"/>
    <w:rsid w:val="005A31F6"/>
    <w:rsid w:val="005B20F0"/>
    <w:rsid w:val="005C1207"/>
    <w:rsid w:val="005C27DA"/>
    <w:rsid w:val="005C2858"/>
    <w:rsid w:val="005C4AF0"/>
    <w:rsid w:val="005D72C5"/>
    <w:rsid w:val="006228ED"/>
    <w:rsid w:val="0062439D"/>
    <w:rsid w:val="006357D4"/>
    <w:rsid w:val="006576D9"/>
    <w:rsid w:val="00680983"/>
    <w:rsid w:val="006A5D04"/>
    <w:rsid w:val="006A7F60"/>
    <w:rsid w:val="006B1FD2"/>
    <w:rsid w:val="006C11BA"/>
    <w:rsid w:val="006C4835"/>
    <w:rsid w:val="006E2312"/>
    <w:rsid w:val="006E5E18"/>
    <w:rsid w:val="006F78DA"/>
    <w:rsid w:val="00705A87"/>
    <w:rsid w:val="00715F1B"/>
    <w:rsid w:val="00721898"/>
    <w:rsid w:val="00721A6C"/>
    <w:rsid w:val="007265CF"/>
    <w:rsid w:val="00743331"/>
    <w:rsid w:val="007549FE"/>
    <w:rsid w:val="007765A4"/>
    <w:rsid w:val="00786DD9"/>
    <w:rsid w:val="0079708B"/>
    <w:rsid w:val="007B0061"/>
    <w:rsid w:val="007C54EA"/>
    <w:rsid w:val="007C68DC"/>
    <w:rsid w:val="007D5218"/>
    <w:rsid w:val="007D79B5"/>
    <w:rsid w:val="007E045F"/>
    <w:rsid w:val="007E1829"/>
    <w:rsid w:val="007E3404"/>
    <w:rsid w:val="00800152"/>
    <w:rsid w:val="00807498"/>
    <w:rsid w:val="0088653F"/>
    <w:rsid w:val="0089300D"/>
    <w:rsid w:val="008A2376"/>
    <w:rsid w:val="008A2AAA"/>
    <w:rsid w:val="008E219E"/>
    <w:rsid w:val="008E49F1"/>
    <w:rsid w:val="00915180"/>
    <w:rsid w:val="00921039"/>
    <w:rsid w:val="00923969"/>
    <w:rsid w:val="009315D2"/>
    <w:rsid w:val="00932058"/>
    <w:rsid w:val="00945890"/>
    <w:rsid w:val="00953388"/>
    <w:rsid w:val="00955BB9"/>
    <w:rsid w:val="00966164"/>
    <w:rsid w:val="00972339"/>
    <w:rsid w:val="009A076E"/>
    <w:rsid w:val="009A620E"/>
    <w:rsid w:val="009B0E91"/>
    <w:rsid w:val="009D0D83"/>
    <w:rsid w:val="009E2999"/>
    <w:rsid w:val="009E698E"/>
    <w:rsid w:val="009F7EC0"/>
    <w:rsid w:val="00A3558E"/>
    <w:rsid w:val="00A42329"/>
    <w:rsid w:val="00A6379B"/>
    <w:rsid w:val="00A67654"/>
    <w:rsid w:val="00A85757"/>
    <w:rsid w:val="00AA7B27"/>
    <w:rsid w:val="00AC3765"/>
    <w:rsid w:val="00AE2669"/>
    <w:rsid w:val="00B115BF"/>
    <w:rsid w:val="00B12753"/>
    <w:rsid w:val="00B23ADB"/>
    <w:rsid w:val="00B37DEA"/>
    <w:rsid w:val="00B37FDC"/>
    <w:rsid w:val="00B65572"/>
    <w:rsid w:val="00B672E5"/>
    <w:rsid w:val="00B7703C"/>
    <w:rsid w:val="00B8718B"/>
    <w:rsid w:val="00BB13F8"/>
    <w:rsid w:val="00BB2596"/>
    <w:rsid w:val="00BB49E6"/>
    <w:rsid w:val="00BF5A62"/>
    <w:rsid w:val="00BF6C0C"/>
    <w:rsid w:val="00BF6D5D"/>
    <w:rsid w:val="00C07321"/>
    <w:rsid w:val="00C10B0E"/>
    <w:rsid w:val="00C33B82"/>
    <w:rsid w:val="00C34418"/>
    <w:rsid w:val="00C35FAF"/>
    <w:rsid w:val="00C74E9F"/>
    <w:rsid w:val="00CA1E05"/>
    <w:rsid w:val="00CA3ABA"/>
    <w:rsid w:val="00CA65D7"/>
    <w:rsid w:val="00CB0F9A"/>
    <w:rsid w:val="00CB485F"/>
    <w:rsid w:val="00CB7FF1"/>
    <w:rsid w:val="00CC2485"/>
    <w:rsid w:val="00CC7A81"/>
    <w:rsid w:val="00CD1F58"/>
    <w:rsid w:val="00CD2237"/>
    <w:rsid w:val="00D058BB"/>
    <w:rsid w:val="00D12F31"/>
    <w:rsid w:val="00D1371B"/>
    <w:rsid w:val="00D22765"/>
    <w:rsid w:val="00D35A64"/>
    <w:rsid w:val="00D36870"/>
    <w:rsid w:val="00D41606"/>
    <w:rsid w:val="00D50D7A"/>
    <w:rsid w:val="00D609EC"/>
    <w:rsid w:val="00D7089D"/>
    <w:rsid w:val="00D725EB"/>
    <w:rsid w:val="00D74DDA"/>
    <w:rsid w:val="00DA3909"/>
    <w:rsid w:val="00DC4F63"/>
    <w:rsid w:val="00DD6F69"/>
    <w:rsid w:val="00DD71AA"/>
    <w:rsid w:val="00DE42C0"/>
    <w:rsid w:val="00DF0FAF"/>
    <w:rsid w:val="00DF27FF"/>
    <w:rsid w:val="00E0030D"/>
    <w:rsid w:val="00E13B3B"/>
    <w:rsid w:val="00E20751"/>
    <w:rsid w:val="00E27D20"/>
    <w:rsid w:val="00E40F11"/>
    <w:rsid w:val="00E4684F"/>
    <w:rsid w:val="00E4761E"/>
    <w:rsid w:val="00E5114C"/>
    <w:rsid w:val="00E64A62"/>
    <w:rsid w:val="00E73A42"/>
    <w:rsid w:val="00E846A5"/>
    <w:rsid w:val="00EC0A77"/>
    <w:rsid w:val="00EC5DF8"/>
    <w:rsid w:val="00ED0049"/>
    <w:rsid w:val="00ED0266"/>
    <w:rsid w:val="00EE0808"/>
    <w:rsid w:val="00EE2C93"/>
    <w:rsid w:val="00EF3991"/>
    <w:rsid w:val="00EF4612"/>
    <w:rsid w:val="00F11E3A"/>
    <w:rsid w:val="00F15F75"/>
    <w:rsid w:val="00F27A11"/>
    <w:rsid w:val="00F5310E"/>
    <w:rsid w:val="00F560EE"/>
    <w:rsid w:val="00F653B0"/>
    <w:rsid w:val="00F774E4"/>
    <w:rsid w:val="00FB055B"/>
    <w:rsid w:val="00FC5DA4"/>
    <w:rsid w:val="00FD5A9D"/>
    <w:rsid w:val="00FE2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58AC0"/>
  <w15:docId w15:val="{04200F60-7AF7-43A9-BD4F-DA562CB6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49F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A5D0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35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5A64"/>
    <w:rPr>
      <w:rFonts w:ascii="Tahoma" w:hAnsi="Tahoma" w:cs="Tahoma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232AA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00F26-2C70-4D76-94F3-C0DEB2986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675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sophie.lefort</dc:creator>
  <cp:lastModifiedBy>AE1</cp:lastModifiedBy>
  <cp:revision>29</cp:revision>
  <cp:lastPrinted>2016-06-27T15:14:00Z</cp:lastPrinted>
  <dcterms:created xsi:type="dcterms:W3CDTF">2024-04-30T11:19:00Z</dcterms:created>
  <dcterms:modified xsi:type="dcterms:W3CDTF">2026-06-16T15:08:00Z</dcterms:modified>
</cp:coreProperties>
</file>